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FE2" w:rsidRPr="001A204D" w:rsidRDefault="00E52FE2" w:rsidP="001A204D">
      <w:pPr>
        <w:spacing w:line="360" w:lineRule="auto"/>
        <w:jc w:val="center"/>
        <w:rPr>
          <w:rFonts w:ascii="Times New Roman" w:hAnsi="Times New Roman" w:cs="Times New Roman"/>
          <w:b/>
          <w:sz w:val="24"/>
          <w:szCs w:val="24"/>
        </w:rPr>
      </w:pPr>
      <w:r w:rsidRPr="001A204D">
        <w:rPr>
          <w:rFonts w:ascii="Times New Roman" w:hAnsi="Times New Roman" w:cs="Times New Roman"/>
          <w:b/>
          <w:sz w:val="24"/>
          <w:szCs w:val="24"/>
        </w:rPr>
        <w:t>PCN-</w:t>
      </w:r>
      <w:proofErr w:type="spellStart"/>
      <w:r w:rsidRPr="001A204D">
        <w:rPr>
          <w:rFonts w:ascii="Times New Roman" w:hAnsi="Times New Roman" w:cs="Times New Roman"/>
          <w:b/>
          <w:sz w:val="24"/>
          <w:szCs w:val="24"/>
        </w:rPr>
        <w:t>LaunchDSI</w:t>
      </w:r>
      <w:proofErr w:type="spellEnd"/>
      <w:r w:rsidRPr="001A204D">
        <w:rPr>
          <w:rFonts w:ascii="Times New Roman" w:hAnsi="Times New Roman" w:cs="Times New Roman"/>
          <w:b/>
          <w:sz w:val="24"/>
          <w:szCs w:val="24"/>
        </w:rPr>
        <w:t xml:space="preserve"> PROJECT</w:t>
      </w:r>
    </w:p>
    <w:p w:rsidR="00E52FE2" w:rsidRPr="001A204D" w:rsidRDefault="00E52FE2" w:rsidP="001A204D">
      <w:pPr>
        <w:spacing w:line="360" w:lineRule="auto"/>
        <w:jc w:val="center"/>
        <w:rPr>
          <w:rFonts w:ascii="Times New Roman" w:hAnsi="Times New Roman" w:cs="Times New Roman"/>
          <w:b/>
          <w:sz w:val="24"/>
          <w:szCs w:val="24"/>
        </w:rPr>
      </w:pPr>
      <w:r w:rsidRPr="001A204D">
        <w:rPr>
          <w:rFonts w:ascii="Times New Roman" w:hAnsi="Times New Roman" w:cs="Times New Roman"/>
          <w:b/>
          <w:sz w:val="24"/>
          <w:szCs w:val="24"/>
        </w:rPr>
        <w:t>REPORT OF THE ZONAL MEETING OF ENGAGEMENT OF STATE PPMVL COMMITTEE (SOTH-SOUTH GEOPOLITICAL ZONE)</w:t>
      </w:r>
    </w:p>
    <w:p w:rsidR="00E52FE2" w:rsidRPr="001A204D" w:rsidRDefault="00E52FE2" w:rsidP="00936E2D">
      <w:pPr>
        <w:spacing w:after="0" w:line="240" w:lineRule="auto"/>
        <w:jc w:val="both"/>
        <w:rPr>
          <w:rFonts w:ascii="Times New Roman" w:hAnsi="Times New Roman" w:cs="Times New Roman"/>
          <w:b/>
          <w:sz w:val="24"/>
          <w:szCs w:val="24"/>
        </w:rPr>
      </w:pPr>
      <w:r w:rsidRPr="001A204D">
        <w:rPr>
          <w:rFonts w:ascii="Times New Roman" w:hAnsi="Times New Roman" w:cs="Times New Roman"/>
          <w:b/>
          <w:sz w:val="24"/>
          <w:szCs w:val="24"/>
        </w:rPr>
        <w:t>Venue:</w:t>
      </w:r>
      <w:r w:rsidRPr="001A204D">
        <w:rPr>
          <w:rFonts w:ascii="Times New Roman" w:hAnsi="Times New Roman" w:cs="Times New Roman"/>
          <w:sz w:val="24"/>
          <w:szCs w:val="24"/>
        </w:rPr>
        <w:t xml:space="preserve"> </w:t>
      </w:r>
      <w:proofErr w:type="spellStart"/>
      <w:r w:rsidRPr="001A204D">
        <w:rPr>
          <w:rFonts w:ascii="Times New Roman" w:hAnsi="Times New Roman" w:cs="Times New Roman"/>
          <w:sz w:val="24"/>
          <w:szCs w:val="24"/>
        </w:rPr>
        <w:t>Kenbrill</w:t>
      </w:r>
      <w:proofErr w:type="spellEnd"/>
      <w:r w:rsidRPr="001A204D">
        <w:rPr>
          <w:rFonts w:ascii="Times New Roman" w:hAnsi="Times New Roman" w:cs="Times New Roman"/>
          <w:sz w:val="24"/>
          <w:szCs w:val="24"/>
        </w:rPr>
        <w:t xml:space="preserve"> H</w:t>
      </w:r>
      <w:r w:rsidR="004D0423" w:rsidRPr="001A204D">
        <w:rPr>
          <w:rFonts w:ascii="Times New Roman" w:hAnsi="Times New Roman" w:cs="Times New Roman"/>
          <w:sz w:val="24"/>
          <w:szCs w:val="24"/>
        </w:rPr>
        <w:t xml:space="preserve">yatt Hotel, </w:t>
      </w:r>
      <w:proofErr w:type="spellStart"/>
      <w:r w:rsidR="004D0423" w:rsidRPr="001A204D">
        <w:rPr>
          <w:rFonts w:ascii="Times New Roman" w:hAnsi="Times New Roman" w:cs="Times New Roman"/>
          <w:sz w:val="24"/>
          <w:szCs w:val="24"/>
        </w:rPr>
        <w:t>Agborofo</w:t>
      </w:r>
      <w:proofErr w:type="spellEnd"/>
      <w:r w:rsidR="004D0423" w:rsidRPr="001A204D">
        <w:rPr>
          <w:rFonts w:ascii="Times New Roman" w:hAnsi="Times New Roman" w:cs="Times New Roman"/>
          <w:sz w:val="24"/>
          <w:szCs w:val="24"/>
        </w:rPr>
        <w:t xml:space="preserve"> Street, GRA</w:t>
      </w:r>
      <w:r w:rsidRPr="001A204D">
        <w:rPr>
          <w:rFonts w:ascii="Times New Roman" w:hAnsi="Times New Roman" w:cs="Times New Roman"/>
          <w:sz w:val="24"/>
          <w:szCs w:val="24"/>
        </w:rPr>
        <w:t>, Benin, Edo State</w:t>
      </w:r>
      <w:r w:rsidRPr="001A204D">
        <w:rPr>
          <w:rFonts w:ascii="Times New Roman" w:hAnsi="Times New Roman" w:cs="Times New Roman"/>
          <w:b/>
          <w:sz w:val="24"/>
          <w:szCs w:val="24"/>
        </w:rPr>
        <w:t xml:space="preserve"> </w:t>
      </w:r>
    </w:p>
    <w:p w:rsidR="00E52FE2" w:rsidRPr="001A204D" w:rsidRDefault="00E52FE2" w:rsidP="00936E2D">
      <w:pPr>
        <w:spacing w:after="0" w:line="240" w:lineRule="auto"/>
        <w:jc w:val="both"/>
        <w:rPr>
          <w:rFonts w:ascii="Times New Roman" w:hAnsi="Times New Roman" w:cs="Times New Roman"/>
          <w:sz w:val="24"/>
          <w:szCs w:val="24"/>
        </w:rPr>
      </w:pPr>
      <w:r w:rsidRPr="001A204D">
        <w:rPr>
          <w:rFonts w:ascii="Times New Roman" w:hAnsi="Times New Roman" w:cs="Times New Roman"/>
          <w:b/>
          <w:sz w:val="24"/>
          <w:szCs w:val="24"/>
        </w:rPr>
        <w:t>Date</w:t>
      </w:r>
      <w:r w:rsidRPr="001A204D">
        <w:rPr>
          <w:rFonts w:ascii="Times New Roman" w:hAnsi="Times New Roman" w:cs="Times New Roman"/>
          <w:sz w:val="24"/>
          <w:szCs w:val="24"/>
        </w:rPr>
        <w:t>: June 16, 2017</w:t>
      </w:r>
    </w:p>
    <w:p w:rsidR="00E52FE2" w:rsidRPr="001A204D" w:rsidRDefault="00E52FE2" w:rsidP="00936E2D">
      <w:pPr>
        <w:spacing w:after="0" w:line="240" w:lineRule="auto"/>
        <w:jc w:val="both"/>
        <w:rPr>
          <w:rFonts w:ascii="Times New Roman" w:hAnsi="Times New Roman" w:cs="Times New Roman"/>
          <w:b/>
          <w:sz w:val="24"/>
          <w:szCs w:val="24"/>
        </w:rPr>
      </w:pPr>
      <w:r w:rsidRPr="001A204D">
        <w:rPr>
          <w:rFonts w:ascii="Times New Roman" w:hAnsi="Times New Roman" w:cs="Times New Roman"/>
          <w:b/>
          <w:sz w:val="24"/>
          <w:szCs w:val="24"/>
        </w:rPr>
        <w:t xml:space="preserve">Attendance: </w:t>
      </w:r>
      <w:r w:rsidRPr="001A204D">
        <w:rPr>
          <w:rFonts w:ascii="Times New Roman" w:hAnsi="Times New Roman" w:cs="Times New Roman"/>
          <w:sz w:val="24"/>
          <w:szCs w:val="24"/>
        </w:rPr>
        <w:t>(Attached)</w:t>
      </w:r>
    </w:p>
    <w:p w:rsidR="00936E2D" w:rsidRDefault="00936E2D" w:rsidP="001A204D">
      <w:pPr>
        <w:spacing w:line="360" w:lineRule="auto"/>
        <w:jc w:val="both"/>
        <w:rPr>
          <w:rFonts w:ascii="Times New Roman" w:hAnsi="Times New Roman" w:cs="Times New Roman"/>
          <w:b/>
          <w:sz w:val="24"/>
          <w:szCs w:val="24"/>
        </w:rPr>
      </w:pPr>
    </w:p>
    <w:p w:rsidR="00E52FE2" w:rsidRPr="00936E2D" w:rsidRDefault="00E52FE2" w:rsidP="00936E2D">
      <w:pPr>
        <w:pStyle w:val="ListParagraph"/>
        <w:numPr>
          <w:ilvl w:val="0"/>
          <w:numId w:val="13"/>
        </w:numPr>
        <w:spacing w:line="360" w:lineRule="auto"/>
        <w:jc w:val="both"/>
        <w:rPr>
          <w:rFonts w:ascii="Times New Roman" w:hAnsi="Times New Roman" w:cs="Times New Roman"/>
          <w:b/>
          <w:sz w:val="24"/>
          <w:szCs w:val="24"/>
        </w:rPr>
      </w:pPr>
      <w:r w:rsidRPr="00936E2D">
        <w:rPr>
          <w:rFonts w:ascii="Times New Roman" w:hAnsi="Times New Roman" w:cs="Times New Roman"/>
          <w:b/>
          <w:sz w:val="24"/>
          <w:szCs w:val="24"/>
        </w:rPr>
        <w:t>Preamble</w:t>
      </w:r>
    </w:p>
    <w:p w:rsidR="00E52FE2" w:rsidRPr="001A204D" w:rsidRDefault="00E52FE2" w:rsidP="00936E2D">
      <w:pPr>
        <w:spacing w:after="120"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The meeting is among the on-going activities of phase I of PCN-</w:t>
      </w:r>
      <w:proofErr w:type="spellStart"/>
      <w:r w:rsidRPr="001A204D">
        <w:rPr>
          <w:rFonts w:ascii="Times New Roman" w:hAnsi="Times New Roman" w:cs="Times New Roman"/>
          <w:sz w:val="24"/>
          <w:szCs w:val="24"/>
        </w:rPr>
        <w:t>LaunchDSI</w:t>
      </w:r>
      <w:proofErr w:type="spellEnd"/>
      <w:r w:rsidRPr="001A204D">
        <w:rPr>
          <w:rFonts w:ascii="Times New Roman" w:hAnsi="Times New Roman" w:cs="Times New Roman"/>
          <w:sz w:val="24"/>
          <w:szCs w:val="24"/>
        </w:rPr>
        <w:t xml:space="preserve"> project. It was a meeting between the PCN-</w:t>
      </w:r>
      <w:proofErr w:type="spellStart"/>
      <w:r w:rsidRPr="001A204D">
        <w:rPr>
          <w:rFonts w:ascii="Times New Roman" w:hAnsi="Times New Roman" w:cs="Times New Roman"/>
          <w:sz w:val="24"/>
          <w:szCs w:val="24"/>
        </w:rPr>
        <w:t>LaunchDSI</w:t>
      </w:r>
      <w:proofErr w:type="spellEnd"/>
      <w:r w:rsidRPr="001A204D">
        <w:rPr>
          <w:rFonts w:ascii="Times New Roman" w:hAnsi="Times New Roman" w:cs="Times New Roman"/>
          <w:sz w:val="24"/>
          <w:szCs w:val="24"/>
        </w:rPr>
        <w:t xml:space="preserve"> team and</w:t>
      </w:r>
      <w:r w:rsidR="001A204D">
        <w:rPr>
          <w:rFonts w:ascii="Times New Roman" w:hAnsi="Times New Roman" w:cs="Times New Roman"/>
          <w:sz w:val="24"/>
          <w:szCs w:val="24"/>
        </w:rPr>
        <w:t xml:space="preserve"> State</w:t>
      </w:r>
      <w:r w:rsidRPr="001A204D">
        <w:rPr>
          <w:rFonts w:ascii="Times New Roman" w:hAnsi="Times New Roman" w:cs="Times New Roman"/>
          <w:sz w:val="24"/>
          <w:szCs w:val="24"/>
        </w:rPr>
        <w:t xml:space="preserve"> PPMVL Committees of the six states of South-South geopolitical zone of Nigeria. The PPMVL committees invited were the chairmen </w:t>
      </w:r>
      <w:r w:rsidR="001A204D">
        <w:rPr>
          <w:rFonts w:ascii="Times New Roman" w:hAnsi="Times New Roman" w:cs="Times New Roman"/>
          <w:sz w:val="24"/>
          <w:szCs w:val="24"/>
        </w:rPr>
        <w:t xml:space="preserve">of the committees </w:t>
      </w:r>
      <w:r w:rsidRPr="001A204D">
        <w:rPr>
          <w:rFonts w:ascii="Times New Roman" w:hAnsi="Times New Roman" w:cs="Times New Roman"/>
          <w:sz w:val="24"/>
          <w:szCs w:val="24"/>
        </w:rPr>
        <w:t>(DPS</w:t>
      </w:r>
      <w:r w:rsidR="001A204D">
        <w:rPr>
          <w:rFonts w:ascii="Times New Roman" w:hAnsi="Times New Roman" w:cs="Times New Roman"/>
          <w:sz w:val="24"/>
          <w:szCs w:val="24"/>
        </w:rPr>
        <w:t>s of each state within the zone</w:t>
      </w:r>
      <w:r w:rsidRPr="001A204D">
        <w:rPr>
          <w:rFonts w:ascii="Times New Roman" w:hAnsi="Times New Roman" w:cs="Times New Roman"/>
          <w:sz w:val="24"/>
          <w:szCs w:val="24"/>
        </w:rPr>
        <w:t>), Secretary (PCN state officer</w:t>
      </w:r>
      <w:r w:rsidR="001A204D">
        <w:rPr>
          <w:rFonts w:ascii="Times New Roman" w:hAnsi="Times New Roman" w:cs="Times New Roman"/>
          <w:sz w:val="24"/>
          <w:szCs w:val="24"/>
        </w:rPr>
        <w:t xml:space="preserve"> of each state within the zone</w:t>
      </w:r>
      <w:r w:rsidRPr="001A204D">
        <w:rPr>
          <w:rFonts w:ascii="Times New Roman" w:hAnsi="Times New Roman" w:cs="Times New Roman"/>
          <w:sz w:val="24"/>
          <w:szCs w:val="24"/>
        </w:rPr>
        <w:t>)</w:t>
      </w:r>
      <w:r w:rsidR="004D0423" w:rsidRPr="001A204D">
        <w:rPr>
          <w:rFonts w:ascii="Times New Roman" w:hAnsi="Times New Roman" w:cs="Times New Roman"/>
          <w:sz w:val="24"/>
          <w:szCs w:val="24"/>
        </w:rPr>
        <w:t xml:space="preserve"> and two representatives of NAPPMED o</w:t>
      </w:r>
      <w:r w:rsidR="00936E2D">
        <w:rPr>
          <w:rFonts w:ascii="Times New Roman" w:hAnsi="Times New Roman" w:cs="Times New Roman"/>
          <w:sz w:val="24"/>
          <w:szCs w:val="24"/>
        </w:rPr>
        <w:t>f</w:t>
      </w:r>
      <w:r w:rsidR="004D0423" w:rsidRPr="001A204D">
        <w:rPr>
          <w:rFonts w:ascii="Times New Roman" w:hAnsi="Times New Roman" w:cs="Times New Roman"/>
          <w:sz w:val="24"/>
          <w:szCs w:val="24"/>
        </w:rPr>
        <w:t>f</w:t>
      </w:r>
      <w:r w:rsidR="00936E2D">
        <w:rPr>
          <w:rFonts w:ascii="Times New Roman" w:hAnsi="Times New Roman" w:cs="Times New Roman"/>
          <w:sz w:val="24"/>
          <w:szCs w:val="24"/>
        </w:rPr>
        <w:t>icial of</w:t>
      </w:r>
      <w:r w:rsidR="004D0423" w:rsidRPr="001A204D">
        <w:rPr>
          <w:rFonts w:ascii="Times New Roman" w:hAnsi="Times New Roman" w:cs="Times New Roman"/>
          <w:sz w:val="24"/>
          <w:szCs w:val="24"/>
        </w:rPr>
        <w:t xml:space="preserve"> each state. The meeting was organized to </w:t>
      </w:r>
      <w:r w:rsidRPr="001A204D">
        <w:rPr>
          <w:rFonts w:ascii="Times New Roman" w:hAnsi="Times New Roman" w:cs="Times New Roman"/>
          <w:sz w:val="24"/>
          <w:szCs w:val="24"/>
        </w:rPr>
        <w:t xml:space="preserve">harvest the views, ideas and experiences on the ways and manners by which the healthcare service delivery can be improved in the patent medicines shops, and also </w:t>
      </w:r>
      <w:r w:rsidR="00936E2D">
        <w:rPr>
          <w:rFonts w:ascii="Times New Roman" w:hAnsi="Times New Roman" w:cs="Times New Roman"/>
          <w:sz w:val="24"/>
          <w:szCs w:val="24"/>
        </w:rPr>
        <w:t xml:space="preserve">to </w:t>
      </w:r>
      <w:r w:rsidRPr="001A204D">
        <w:rPr>
          <w:rFonts w:ascii="Times New Roman" w:hAnsi="Times New Roman" w:cs="Times New Roman"/>
          <w:sz w:val="24"/>
          <w:szCs w:val="24"/>
        </w:rPr>
        <w:t xml:space="preserve">seek the readiness of the </w:t>
      </w:r>
      <w:r w:rsidR="00251E20" w:rsidRPr="001A204D">
        <w:rPr>
          <w:rFonts w:ascii="Times New Roman" w:hAnsi="Times New Roman" w:cs="Times New Roman"/>
          <w:sz w:val="24"/>
          <w:szCs w:val="24"/>
        </w:rPr>
        <w:t>PPMVL committee</w:t>
      </w:r>
      <w:r w:rsidR="003C167F" w:rsidRPr="001A204D">
        <w:rPr>
          <w:rFonts w:ascii="Times New Roman" w:hAnsi="Times New Roman" w:cs="Times New Roman"/>
          <w:sz w:val="24"/>
          <w:szCs w:val="24"/>
        </w:rPr>
        <w:t xml:space="preserve"> to</w:t>
      </w:r>
      <w:r w:rsidR="00251E20" w:rsidRPr="001A204D">
        <w:rPr>
          <w:rFonts w:ascii="Times New Roman" w:hAnsi="Times New Roman" w:cs="Times New Roman"/>
          <w:sz w:val="24"/>
          <w:szCs w:val="24"/>
        </w:rPr>
        <w:t xml:space="preserve"> support</w:t>
      </w:r>
      <w:r w:rsidRPr="001A204D">
        <w:rPr>
          <w:rFonts w:ascii="Times New Roman" w:hAnsi="Times New Roman" w:cs="Times New Roman"/>
          <w:sz w:val="24"/>
          <w:szCs w:val="24"/>
        </w:rPr>
        <w:t xml:space="preserve"> the PCN </w:t>
      </w:r>
      <w:r w:rsidR="003C167F" w:rsidRPr="001A204D">
        <w:rPr>
          <w:rFonts w:ascii="Times New Roman" w:hAnsi="Times New Roman" w:cs="Times New Roman"/>
          <w:sz w:val="24"/>
          <w:szCs w:val="24"/>
        </w:rPr>
        <w:t xml:space="preserve">towards successful implementation of the </w:t>
      </w:r>
      <w:proofErr w:type="spellStart"/>
      <w:r w:rsidR="00936E2D">
        <w:rPr>
          <w:rFonts w:ascii="Times New Roman" w:hAnsi="Times New Roman" w:cs="Times New Roman"/>
          <w:sz w:val="24"/>
          <w:szCs w:val="24"/>
        </w:rPr>
        <w:t>LaunchDSI</w:t>
      </w:r>
      <w:proofErr w:type="spellEnd"/>
      <w:r w:rsidR="00936E2D">
        <w:rPr>
          <w:rFonts w:ascii="Times New Roman" w:hAnsi="Times New Roman" w:cs="Times New Roman"/>
          <w:sz w:val="24"/>
          <w:szCs w:val="24"/>
        </w:rPr>
        <w:t xml:space="preserve"> </w:t>
      </w:r>
      <w:r w:rsidRPr="001A204D">
        <w:rPr>
          <w:rFonts w:ascii="Times New Roman" w:hAnsi="Times New Roman" w:cs="Times New Roman"/>
          <w:sz w:val="24"/>
          <w:szCs w:val="24"/>
        </w:rPr>
        <w:t>project.</w:t>
      </w:r>
    </w:p>
    <w:p w:rsidR="00E52FE2" w:rsidRPr="001A204D" w:rsidRDefault="00E52FE2" w:rsidP="00936E2D">
      <w:pPr>
        <w:spacing w:after="120"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The meeting was attended by the</w:t>
      </w:r>
      <w:r w:rsidR="003C167F" w:rsidRPr="001A204D">
        <w:rPr>
          <w:rFonts w:ascii="Times New Roman" w:hAnsi="Times New Roman" w:cs="Times New Roman"/>
          <w:sz w:val="24"/>
          <w:szCs w:val="24"/>
        </w:rPr>
        <w:t xml:space="preserve"> Registrar PCN, PCN-</w:t>
      </w:r>
      <w:proofErr w:type="spellStart"/>
      <w:r w:rsidR="003C167F" w:rsidRPr="001A204D">
        <w:rPr>
          <w:rFonts w:ascii="Times New Roman" w:hAnsi="Times New Roman" w:cs="Times New Roman"/>
          <w:sz w:val="24"/>
          <w:szCs w:val="24"/>
        </w:rPr>
        <w:t>LaunchDSI</w:t>
      </w:r>
      <w:proofErr w:type="spellEnd"/>
      <w:r w:rsidR="003C167F" w:rsidRPr="001A204D">
        <w:rPr>
          <w:rFonts w:ascii="Times New Roman" w:hAnsi="Times New Roman" w:cs="Times New Roman"/>
          <w:sz w:val="24"/>
          <w:szCs w:val="24"/>
        </w:rPr>
        <w:t xml:space="preserve"> team and</w:t>
      </w:r>
      <w:r w:rsidRPr="001A204D">
        <w:rPr>
          <w:rFonts w:ascii="Times New Roman" w:hAnsi="Times New Roman" w:cs="Times New Roman"/>
          <w:sz w:val="24"/>
          <w:szCs w:val="24"/>
        </w:rPr>
        <w:t xml:space="preserve"> representatives of </w:t>
      </w:r>
      <w:r w:rsidR="003C167F" w:rsidRPr="001A204D">
        <w:rPr>
          <w:rFonts w:ascii="Times New Roman" w:hAnsi="Times New Roman" w:cs="Times New Roman"/>
          <w:sz w:val="24"/>
          <w:szCs w:val="24"/>
        </w:rPr>
        <w:t xml:space="preserve">State PPMVL committees of </w:t>
      </w:r>
      <w:proofErr w:type="spellStart"/>
      <w:r w:rsidR="003C167F" w:rsidRPr="001A204D">
        <w:rPr>
          <w:rFonts w:ascii="Times New Roman" w:hAnsi="Times New Roman" w:cs="Times New Roman"/>
          <w:sz w:val="24"/>
          <w:szCs w:val="24"/>
        </w:rPr>
        <w:t>Akwa-Ibom</w:t>
      </w:r>
      <w:proofErr w:type="spellEnd"/>
      <w:r w:rsidR="003C167F" w:rsidRPr="001A204D">
        <w:rPr>
          <w:rFonts w:ascii="Times New Roman" w:hAnsi="Times New Roman" w:cs="Times New Roman"/>
          <w:sz w:val="24"/>
          <w:szCs w:val="24"/>
        </w:rPr>
        <w:t xml:space="preserve">, </w:t>
      </w:r>
      <w:proofErr w:type="spellStart"/>
      <w:r w:rsidR="003C167F" w:rsidRPr="001A204D">
        <w:rPr>
          <w:rFonts w:ascii="Times New Roman" w:hAnsi="Times New Roman" w:cs="Times New Roman"/>
          <w:sz w:val="24"/>
          <w:szCs w:val="24"/>
        </w:rPr>
        <w:t>Bayelsa</w:t>
      </w:r>
      <w:proofErr w:type="spellEnd"/>
      <w:r w:rsidR="003C167F" w:rsidRPr="001A204D">
        <w:rPr>
          <w:rFonts w:ascii="Times New Roman" w:hAnsi="Times New Roman" w:cs="Times New Roman"/>
          <w:sz w:val="24"/>
          <w:szCs w:val="24"/>
        </w:rPr>
        <w:t xml:space="preserve">, Edo, Cross Rivers and Rivers State. </w:t>
      </w:r>
    </w:p>
    <w:p w:rsidR="00E52FE2" w:rsidRPr="00936E2D" w:rsidRDefault="00E52FE2" w:rsidP="00936E2D">
      <w:pPr>
        <w:pStyle w:val="ListParagraph"/>
        <w:numPr>
          <w:ilvl w:val="0"/>
          <w:numId w:val="13"/>
        </w:numPr>
        <w:spacing w:line="360" w:lineRule="auto"/>
        <w:jc w:val="both"/>
        <w:rPr>
          <w:rFonts w:ascii="Times New Roman" w:hAnsi="Times New Roman" w:cs="Times New Roman"/>
          <w:b/>
          <w:sz w:val="24"/>
          <w:szCs w:val="24"/>
        </w:rPr>
      </w:pPr>
      <w:r w:rsidRPr="00936E2D">
        <w:rPr>
          <w:rFonts w:ascii="Times New Roman" w:hAnsi="Times New Roman" w:cs="Times New Roman"/>
          <w:b/>
          <w:sz w:val="24"/>
          <w:szCs w:val="24"/>
        </w:rPr>
        <w:t>Commencement</w:t>
      </w:r>
    </w:p>
    <w:p w:rsidR="00E52FE2" w:rsidRPr="001A204D" w:rsidRDefault="00E52FE2" w:rsidP="00936E2D">
      <w:pPr>
        <w:spacing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The meeting comme</w:t>
      </w:r>
      <w:r w:rsidR="0073110C" w:rsidRPr="001A204D">
        <w:rPr>
          <w:rFonts w:ascii="Times New Roman" w:hAnsi="Times New Roman" w:cs="Times New Roman"/>
          <w:sz w:val="24"/>
          <w:szCs w:val="24"/>
        </w:rPr>
        <w:t xml:space="preserve">nced with an opening prayer at </w:t>
      </w:r>
      <w:r w:rsidRPr="001A204D">
        <w:rPr>
          <w:rFonts w:ascii="Times New Roman" w:hAnsi="Times New Roman" w:cs="Times New Roman"/>
          <w:sz w:val="24"/>
          <w:szCs w:val="24"/>
        </w:rPr>
        <w:t>0</w:t>
      </w:r>
      <w:r w:rsidR="0073110C" w:rsidRPr="001A204D">
        <w:rPr>
          <w:rFonts w:ascii="Times New Roman" w:hAnsi="Times New Roman" w:cs="Times New Roman"/>
          <w:sz w:val="24"/>
          <w:szCs w:val="24"/>
        </w:rPr>
        <w:t>9:45</w:t>
      </w:r>
      <w:r w:rsidRPr="001A204D">
        <w:rPr>
          <w:rFonts w:ascii="Times New Roman" w:hAnsi="Times New Roman" w:cs="Times New Roman"/>
          <w:sz w:val="24"/>
          <w:szCs w:val="24"/>
        </w:rPr>
        <w:t>am, adoption of the agenda for the meeting followed by formal introduction by all the participants. The meeting was chaired by the Registrar PCN.</w:t>
      </w:r>
    </w:p>
    <w:p w:rsidR="0073110C" w:rsidRPr="00936E2D" w:rsidRDefault="0073110C" w:rsidP="00936E2D">
      <w:pPr>
        <w:pStyle w:val="ListParagraph"/>
        <w:numPr>
          <w:ilvl w:val="0"/>
          <w:numId w:val="13"/>
        </w:numPr>
        <w:spacing w:line="360" w:lineRule="auto"/>
        <w:jc w:val="both"/>
        <w:rPr>
          <w:rFonts w:ascii="Times New Roman" w:hAnsi="Times New Roman" w:cs="Times New Roman"/>
          <w:b/>
          <w:sz w:val="24"/>
          <w:szCs w:val="24"/>
        </w:rPr>
      </w:pPr>
      <w:r w:rsidRPr="00936E2D">
        <w:rPr>
          <w:rFonts w:ascii="Times New Roman" w:hAnsi="Times New Roman" w:cs="Times New Roman"/>
          <w:b/>
          <w:sz w:val="24"/>
          <w:szCs w:val="24"/>
        </w:rPr>
        <w:t>Opening remarks</w:t>
      </w:r>
    </w:p>
    <w:p w:rsidR="0073110C" w:rsidRPr="001A204D" w:rsidRDefault="0073110C" w:rsidP="00936E2D">
      <w:pPr>
        <w:spacing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The opening remarks was delivered by the Registrar, PCN. He welcomed the participants to the meeting and thank them for honoring the invitation. The remarks focused on:</w:t>
      </w:r>
    </w:p>
    <w:p w:rsidR="0073110C" w:rsidRPr="001A204D" w:rsidRDefault="0073110C" w:rsidP="001A204D">
      <w:pPr>
        <w:pStyle w:val="ListParagraph"/>
        <w:numPr>
          <w:ilvl w:val="0"/>
          <w:numId w:val="12"/>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The PCN’s statutory responsibilities.</w:t>
      </w:r>
    </w:p>
    <w:p w:rsidR="0073110C" w:rsidRPr="001A204D" w:rsidRDefault="0073110C" w:rsidP="001A204D">
      <w:pPr>
        <w:pStyle w:val="ListParagraph"/>
        <w:numPr>
          <w:ilvl w:val="0"/>
          <w:numId w:val="12"/>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lastRenderedPageBreak/>
        <w:t>The background history of PPMVL operations in Nigeria</w:t>
      </w:r>
    </w:p>
    <w:p w:rsidR="0073110C" w:rsidRPr="001A204D" w:rsidRDefault="0073110C" w:rsidP="001A204D">
      <w:pPr>
        <w:pStyle w:val="ListParagraph"/>
        <w:numPr>
          <w:ilvl w:val="0"/>
          <w:numId w:val="12"/>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The laws that empower PCN to regulate the operation of PPMVs in Nigeria</w:t>
      </w:r>
    </w:p>
    <w:p w:rsidR="002E7F2B" w:rsidRPr="001A204D" w:rsidRDefault="0073110C" w:rsidP="001A204D">
      <w:pPr>
        <w:pStyle w:val="ListParagraph"/>
        <w:numPr>
          <w:ilvl w:val="0"/>
          <w:numId w:val="12"/>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The Registrar</w:t>
      </w:r>
      <w:r w:rsidR="00936E2D">
        <w:rPr>
          <w:rFonts w:ascii="Times New Roman" w:hAnsi="Times New Roman" w:cs="Times New Roman"/>
          <w:sz w:val="24"/>
          <w:szCs w:val="24"/>
        </w:rPr>
        <w:t>’s efforts in improving</w:t>
      </w:r>
      <w:r w:rsidRPr="001A204D">
        <w:rPr>
          <w:rFonts w:ascii="Times New Roman" w:hAnsi="Times New Roman" w:cs="Times New Roman"/>
          <w:sz w:val="24"/>
          <w:szCs w:val="24"/>
        </w:rPr>
        <w:t xml:space="preserve"> the operation of PPMVs in Nigeria</w:t>
      </w:r>
    </w:p>
    <w:p w:rsidR="0073110C" w:rsidRPr="001A204D" w:rsidRDefault="0073110C" w:rsidP="00936E2D">
      <w:pPr>
        <w:spacing w:line="360" w:lineRule="auto"/>
        <w:ind w:left="1080"/>
        <w:jc w:val="both"/>
        <w:rPr>
          <w:rFonts w:ascii="Times New Roman" w:hAnsi="Times New Roman" w:cs="Times New Roman"/>
          <w:sz w:val="24"/>
          <w:szCs w:val="24"/>
        </w:rPr>
      </w:pPr>
      <w:r w:rsidRPr="001A204D">
        <w:rPr>
          <w:rFonts w:ascii="Times New Roman" w:hAnsi="Times New Roman" w:cs="Times New Roman"/>
          <w:sz w:val="24"/>
          <w:szCs w:val="24"/>
        </w:rPr>
        <w:t xml:space="preserve">He concluded by seeking the cooperation and support of the State PPMVL committees </w:t>
      </w:r>
      <w:r w:rsidR="007239C2" w:rsidRPr="001A204D">
        <w:rPr>
          <w:rFonts w:ascii="Times New Roman" w:hAnsi="Times New Roman" w:cs="Times New Roman"/>
          <w:sz w:val="24"/>
          <w:szCs w:val="24"/>
        </w:rPr>
        <w:t>for successful implementation of the project and overall improvement of PPMV operation towards provision of quality, available, accessible and safe medicines in Nigeria.</w:t>
      </w:r>
    </w:p>
    <w:p w:rsidR="007239C2" w:rsidRPr="001A204D" w:rsidRDefault="007239C2" w:rsidP="00936E2D">
      <w:pPr>
        <w:spacing w:line="360" w:lineRule="auto"/>
        <w:ind w:left="1080"/>
        <w:jc w:val="both"/>
        <w:rPr>
          <w:rFonts w:ascii="Times New Roman" w:hAnsi="Times New Roman" w:cs="Times New Roman"/>
          <w:sz w:val="24"/>
          <w:szCs w:val="24"/>
        </w:rPr>
      </w:pPr>
      <w:r w:rsidRPr="001A204D">
        <w:rPr>
          <w:rFonts w:ascii="Times New Roman" w:hAnsi="Times New Roman" w:cs="Times New Roman"/>
          <w:sz w:val="24"/>
          <w:szCs w:val="24"/>
        </w:rPr>
        <w:t>The opening remarks was followed by comments, questions and answers from the participants</w:t>
      </w:r>
      <w:r w:rsidR="00936E2D">
        <w:rPr>
          <w:rFonts w:ascii="Times New Roman" w:hAnsi="Times New Roman" w:cs="Times New Roman"/>
          <w:sz w:val="24"/>
          <w:szCs w:val="24"/>
        </w:rPr>
        <w:t>:</w:t>
      </w:r>
    </w:p>
    <w:p w:rsidR="007239C2" w:rsidRPr="001A204D" w:rsidRDefault="00936E2D" w:rsidP="00936E2D">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The </w:t>
      </w:r>
      <w:r w:rsidR="007239C2" w:rsidRPr="001A204D">
        <w:rPr>
          <w:rFonts w:ascii="Times New Roman" w:hAnsi="Times New Roman" w:cs="Times New Roman"/>
          <w:sz w:val="24"/>
          <w:szCs w:val="24"/>
        </w:rPr>
        <w:t xml:space="preserve">NAPPMED National Vice President </w:t>
      </w:r>
      <w:r w:rsidR="00335CBB" w:rsidRPr="001A204D">
        <w:rPr>
          <w:rFonts w:ascii="Times New Roman" w:hAnsi="Times New Roman" w:cs="Times New Roman"/>
          <w:b/>
          <w:sz w:val="24"/>
          <w:szCs w:val="24"/>
        </w:rPr>
        <w:t xml:space="preserve">Mr. </w:t>
      </w:r>
      <w:r w:rsidR="007239C2" w:rsidRPr="001A204D">
        <w:rPr>
          <w:rFonts w:ascii="Times New Roman" w:hAnsi="Times New Roman" w:cs="Times New Roman"/>
          <w:b/>
          <w:sz w:val="24"/>
          <w:szCs w:val="24"/>
        </w:rPr>
        <w:t xml:space="preserve">Ewer </w:t>
      </w:r>
      <w:proofErr w:type="spellStart"/>
      <w:r w:rsidR="007239C2" w:rsidRPr="001A204D">
        <w:rPr>
          <w:rFonts w:ascii="Times New Roman" w:hAnsi="Times New Roman" w:cs="Times New Roman"/>
          <w:b/>
          <w:sz w:val="24"/>
          <w:szCs w:val="24"/>
        </w:rPr>
        <w:t>Iguna</w:t>
      </w:r>
      <w:proofErr w:type="spellEnd"/>
      <w:r w:rsidR="007239C2" w:rsidRPr="001A204D">
        <w:rPr>
          <w:rFonts w:ascii="Times New Roman" w:hAnsi="Times New Roman" w:cs="Times New Roman"/>
          <w:b/>
          <w:sz w:val="24"/>
          <w:szCs w:val="24"/>
        </w:rPr>
        <w:t xml:space="preserve"> </w:t>
      </w:r>
      <w:r>
        <w:rPr>
          <w:rFonts w:ascii="Times New Roman" w:hAnsi="Times New Roman" w:cs="Times New Roman"/>
          <w:sz w:val="24"/>
          <w:szCs w:val="24"/>
        </w:rPr>
        <w:t>commended</w:t>
      </w:r>
      <w:r w:rsidR="007239C2" w:rsidRPr="001A204D">
        <w:rPr>
          <w:rFonts w:ascii="Times New Roman" w:hAnsi="Times New Roman" w:cs="Times New Roman"/>
          <w:sz w:val="24"/>
          <w:szCs w:val="24"/>
        </w:rPr>
        <w:t xml:space="preserve"> the efforts of the Registrar for his agenda to </w:t>
      </w:r>
      <w:r w:rsidR="00B06BA5" w:rsidRPr="001A204D">
        <w:rPr>
          <w:rFonts w:ascii="Times New Roman" w:hAnsi="Times New Roman" w:cs="Times New Roman"/>
          <w:sz w:val="24"/>
          <w:szCs w:val="24"/>
        </w:rPr>
        <w:t>reposition</w:t>
      </w:r>
      <w:r w:rsidR="007239C2" w:rsidRPr="001A204D">
        <w:rPr>
          <w:rFonts w:ascii="Times New Roman" w:hAnsi="Times New Roman" w:cs="Times New Roman"/>
          <w:sz w:val="24"/>
          <w:szCs w:val="24"/>
        </w:rPr>
        <w:t xml:space="preserve"> the operation of PPMVs in Nigeria</w:t>
      </w:r>
      <w:r w:rsidR="00B06BA5" w:rsidRPr="001A204D">
        <w:rPr>
          <w:rFonts w:ascii="Times New Roman" w:hAnsi="Times New Roman" w:cs="Times New Roman"/>
          <w:sz w:val="24"/>
          <w:szCs w:val="24"/>
        </w:rPr>
        <w:t xml:space="preserve">. He further </w:t>
      </w:r>
      <w:r w:rsidR="00335CBB" w:rsidRPr="001A204D">
        <w:rPr>
          <w:rFonts w:ascii="Times New Roman" w:hAnsi="Times New Roman" w:cs="Times New Roman"/>
          <w:sz w:val="24"/>
          <w:szCs w:val="24"/>
        </w:rPr>
        <w:t xml:space="preserve">asked for an explanation </w:t>
      </w:r>
      <w:r>
        <w:rPr>
          <w:rFonts w:ascii="Times New Roman" w:hAnsi="Times New Roman" w:cs="Times New Roman"/>
          <w:sz w:val="24"/>
          <w:szCs w:val="24"/>
        </w:rPr>
        <w:t xml:space="preserve">on </w:t>
      </w:r>
      <w:r w:rsidR="00335CBB" w:rsidRPr="001A204D">
        <w:rPr>
          <w:rFonts w:ascii="Times New Roman" w:hAnsi="Times New Roman" w:cs="Times New Roman"/>
          <w:sz w:val="24"/>
          <w:szCs w:val="24"/>
        </w:rPr>
        <w:t>why</w:t>
      </w:r>
      <w:r w:rsidR="00B06BA5" w:rsidRPr="001A204D">
        <w:rPr>
          <w:rFonts w:ascii="Times New Roman" w:hAnsi="Times New Roman" w:cs="Times New Roman"/>
          <w:sz w:val="24"/>
          <w:szCs w:val="24"/>
        </w:rPr>
        <w:t>:</w:t>
      </w:r>
    </w:p>
    <w:p w:rsidR="00B06BA5" w:rsidRPr="00936E2D" w:rsidRDefault="00B06BA5" w:rsidP="00936E2D">
      <w:pPr>
        <w:pStyle w:val="ListParagraph"/>
        <w:numPr>
          <w:ilvl w:val="2"/>
          <w:numId w:val="15"/>
        </w:numPr>
        <w:spacing w:line="360" w:lineRule="auto"/>
        <w:jc w:val="both"/>
        <w:rPr>
          <w:rFonts w:ascii="Times New Roman" w:hAnsi="Times New Roman" w:cs="Times New Roman"/>
          <w:sz w:val="24"/>
          <w:szCs w:val="24"/>
        </w:rPr>
      </w:pPr>
      <w:r w:rsidRPr="00936E2D">
        <w:rPr>
          <w:rFonts w:ascii="Times New Roman" w:hAnsi="Times New Roman" w:cs="Times New Roman"/>
          <w:sz w:val="24"/>
          <w:szCs w:val="24"/>
        </w:rPr>
        <w:t>Many PPMVs have paid for PCN sign-post but were not issued</w:t>
      </w:r>
    </w:p>
    <w:p w:rsidR="00B06BA5" w:rsidRPr="00936E2D" w:rsidRDefault="00335CBB" w:rsidP="00936E2D">
      <w:pPr>
        <w:pStyle w:val="ListParagraph"/>
        <w:numPr>
          <w:ilvl w:val="2"/>
          <w:numId w:val="15"/>
        </w:numPr>
        <w:spacing w:line="360" w:lineRule="auto"/>
        <w:jc w:val="both"/>
        <w:rPr>
          <w:rFonts w:ascii="Times New Roman" w:hAnsi="Times New Roman" w:cs="Times New Roman"/>
          <w:sz w:val="24"/>
          <w:szCs w:val="24"/>
        </w:rPr>
      </w:pPr>
      <w:r w:rsidRPr="00936E2D">
        <w:rPr>
          <w:rFonts w:ascii="Times New Roman" w:hAnsi="Times New Roman" w:cs="Times New Roman"/>
          <w:sz w:val="24"/>
          <w:szCs w:val="24"/>
        </w:rPr>
        <w:t>E</w:t>
      </w:r>
      <w:r w:rsidR="00B06BA5" w:rsidRPr="00936E2D">
        <w:rPr>
          <w:rFonts w:ascii="Times New Roman" w:hAnsi="Times New Roman" w:cs="Times New Roman"/>
          <w:sz w:val="24"/>
          <w:szCs w:val="24"/>
        </w:rPr>
        <w:t>xisting PPMVs</w:t>
      </w:r>
      <w:r w:rsidRPr="00936E2D">
        <w:rPr>
          <w:rFonts w:ascii="Times New Roman" w:hAnsi="Times New Roman" w:cs="Times New Roman"/>
          <w:sz w:val="24"/>
          <w:szCs w:val="24"/>
        </w:rPr>
        <w:t xml:space="preserve"> were asked to relocate to another place when a new community pharmacy </w:t>
      </w:r>
      <w:r w:rsidR="00936E2D">
        <w:rPr>
          <w:rFonts w:ascii="Times New Roman" w:hAnsi="Times New Roman" w:cs="Times New Roman"/>
          <w:sz w:val="24"/>
          <w:szCs w:val="24"/>
        </w:rPr>
        <w:t>is opening</w:t>
      </w:r>
      <w:r w:rsidRPr="00936E2D">
        <w:rPr>
          <w:rFonts w:ascii="Times New Roman" w:hAnsi="Times New Roman" w:cs="Times New Roman"/>
          <w:sz w:val="24"/>
          <w:szCs w:val="24"/>
        </w:rPr>
        <w:t xml:space="preserve"> within 200 meters proximity.</w:t>
      </w:r>
    </w:p>
    <w:p w:rsidR="004B04BC" w:rsidRPr="00936E2D" w:rsidRDefault="00936E2D" w:rsidP="00936E2D">
      <w:pPr>
        <w:pStyle w:val="ListParagraph"/>
        <w:numPr>
          <w:ilvl w:val="2"/>
          <w:numId w:val="15"/>
        </w:numPr>
        <w:spacing w:line="360" w:lineRule="auto"/>
        <w:jc w:val="both"/>
        <w:rPr>
          <w:rFonts w:ascii="Times New Roman" w:hAnsi="Times New Roman" w:cs="Times New Roman"/>
          <w:sz w:val="24"/>
          <w:szCs w:val="24"/>
        </w:rPr>
      </w:pPr>
      <w:r w:rsidRPr="00936E2D">
        <w:rPr>
          <w:rFonts w:ascii="Times New Roman" w:hAnsi="Times New Roman" w:cs="Times New Roman"/>
          <w:sz w:val="24"/>
          <w:szCs w:val="24"/>
        </w:rPr>
        <w:t>P</w:t>
      </w:r>
      <w:r w:rsidR="004B04BC" w:rsidRPr="00936E2D">
        <w:rPr>
          <w:rFonts w:ascii="Times New Roman" w:hAnsi="Times New Roman" w:cs="Times New Roman"/>
          <w:sz w:val="24"/>
          <w:szCs w:val="24"/>
        </w:rPr>
        <w:t>rior information</w:t>
      </w:r>
      <w:r>
        <w:rPr>
          <w:rFonts w:ascii="Times New Roman" w:hAnsi="Times New Roman" w:cs="Times New Roman"/>
          <w:sz w:val="24"/>
          <w:szCs w:val="24"/>
        </w:rPr>
        <w:t xml:space="preserve"> was not given</w:t>
      </w:r>
      <w:r w:rsidRPr="00936E2D">
        <w:rPr>
          <w:rFonts w:ascii="Times New Roman" w:hAnsi="Times New Roman" w:cs="Times New Roman"/>
          <w:sz w:val="24"/>
          <w:szCs w:val="24"/>
        </w:rPr>
        <w:t xml:space="preserve"> to NAPPMED</w:t>
      </w:r>
      <w:r w:rsidR="004B04BC" w:rsidRPr="00936E2D">
        <w:rPr>
          <w:rFonts w:ascii="Times New Roman" w:hAnsi="Times New Roman" w:cs="Times New Roman"/>
          <w:sz w:val="24"/>
          <w:szCs w:val="24"/>
        </w:rPr>
        <w:t xml:space="preserve"> during enforcement exercise</w:t>
      </w:r>
    </w:p>
    <w:p w:rsidR="004B04BC" w:rsidRPr="001A204D" w:rsidRDefault="004B04BC" w:rsidP="00936E2D">
      <w:pPr>
        <w:spacing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 xml:space="preserve">Other participants also commended the efforts of PCN in improving PPMVs operation in Nigeria. They </w:t>
      </w:r>
      <w:r w:rsidR="00936E2D">
        <w:rPr>
          <w:rFonts w:ascii="Times New Roman" w:hAnsi="Times New Roman" w:cs="Times New Roman"/>
          <w:sz w:val="24"/>
          <w:szCs w:val="24"/>
        </w:rPr>
        <w:t xml:space="preserve">however </w:t>
      </w:r>
      <w:r w:rsidRPr="001A204D">
        <w:rPr>
          <w:rFonts w:ascii="Times New Roman" w:hAnsi="Times New Roman" w:cs="Times New Roman"/>
          <w:sz w:val="24"/>
          <w:szCs w:val="24"/>
        </w:rPr>
        <w:t>call on the PCN to be organizing this kind of meeting annually. They further asked why:</w:t>
      </w:r>
    </w:p>
    <w:p w:rsidR="004B04BC" w:rsidRPr="00936E2D" w:rsidRDefault="004B04BC" w:rsidP="00936E2D">
      <w:pPr>
        <w:pStyle w:val="ListParagraph"/>
        <w:numPr>
          <w:ilvl w:val="0"/>
          <w:numId w:val="16"/>
        </w:numPr>
        <w:spacing w:line="360" w:lineRule="auto"/>
        <w:jc w:val="both"/>
        <w:rPr>
          <w:rFonts w:ascii="Times New Roman" w:hAnsi="Times New Roman" w:cs="Times New Roman"/>
          <w:sz w:val="24"/>
          <w:szCs w:val="24"/>
        </w:rPr>
      </w:pPr>
      <w:r w:rsidRPr="00936E2D">
        <w:rPr>
          <w:rFonts w:ascii="Times New Roman" w:hAnsi="Times New Roman" w:cs="Times New Roman"/>
          <w:sz w:val="24"/>
          <w:szCs w:val="24"/>
        </w:rPr>
        <w:t xml:space="preserve">NAPPMED officials are no longer part of State PPML committees </w:t>
      </w:r>
      <w:r w:rsidR="0014421E" w:rsidRPr="00936E2D">
        <w:rPr>
          <w:rFonts w:ascii="Times New Roman" w:hAnsi="Times New Roman" w:cs="Times New Roman"/>
          <w:sz w:val="24"/>
          <w:szCs w:val="24"/>
        </w:rPr>
        <w:t>in some states</w:t>
      </w:r>
    </w:p>
    <w:p w:rsidR="004B04BC" w:rsidRPr="00936E2D" w:rsidRDefault="004B04BC" w:rsidP="00936E2D">
      <w:pPr>
        <w:pStyle w:val="ListParagraph"/>
        <w:numPr>
          <w:ilvl w:val="0"/>
          <w:numId w:val="16"/>
        </w:numPr>
        <w:spacing w:line="360" w:lineRule="auto"/>
        <w:jc w:val="both"/>
        <w:rPr>
          <w:rFonts w:ascii="Times New Roman" w:hAnsi="Times New Roman" w:cs="Times New Roman"/>
          <w:sz w:val="24"/>
          <w:szCs w:val="24"/>
        </w:rPr>
      </w:pPr>
      <w:r w:rsidRPr="00936E2D">
        <w:rPr>
          <w:rFonts w:ascii="Times New Roman" w:hAnsi="Times New Roman" w:cs="Times New Roman"/>
          <w:sz w:val="24"/>
          <w:szCs w:val="24"/>
        </w:rPr>
        <w:t>PPMVs does not have an entry requirements</w:t>
      </w:r>
    </w:p>
    <w:p w:rsidR="00335CBB" w:rsidRPr="001A204D" w:rsidRDefault="0014421E" w:rsidP="00936E2D">
      <w:pPr>
        <w:spacing w:line="360" w:lineRule="auto"/>
        <w:ind w:firstLine="720"/>
        <w:jc w:val="both"/>
        <w:rPr>
          <w:rFonts w:ascii="Times New Roman" w:hAnsi="Times New Roman" w:cs="Times New Roman"/>
          <w:sz w:val="24"/>
          <w:szCs w:val="24"/>
        </w:rPr>
      </w:pPr>
      <w:r w:rsidRPr="001A204D">
        <w:rPr>
          <w:rFonts w:ascii="Times New Roman" w:hAnsi="Times New Roman" w:cs="Times New Roman"/>
          <w:sz w:val="24"/>
          <w:szCs w:val="24"/>
        </w:rPr>
        <w:t>The Registrar, responded to all the questions as below:</w:t>
      </w:r>
    </w:p>
    <w:p w:rsidR="0014421E" w:rsidRPr="001A204D" w:rsidRDefault="0014421E" w:rsidP="00936E2D">
      <w:pPr>
        <w:spacing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t>The PCN had an M.O.U with immediate leadership of NAPPMED on issues bothering the regulation and operations of PPMVs in Nigeria. And most of the questions raised by the participants were resolved by the MOU. He added that the new leadership of NAPPMED ignored the MOU.</w:t>
      </w:r>
      <w:r w:rsidR="005D136C" w:rsidRPr="001A204D">
        <w:rPr>
          <w:rFonts w:ascii="Times New Roman" w:hAnsi="Times New Roman" w:cs="Times New Roman"/>
          <w:sz w:val="24"/>
          <w:szCs w:val="24"/>
        </w:rPr>
        <w:t xml:space="preserve"> </w:t>
      </w:r>
      <w:r w:rsidRPr="001A204D">
        <w:rPr>
          <w:rFonts w:ascii="Times New Roman" w:hAnsi="Times New Roman" w:cs="Times New Roman"/>
          <w:sz w:val="24"/>
          <w:szCs w:val="24"/>
        </w:rPr>
        <w:t>Currently, the PCN is planning another table-discussion with the new leadership of NAPPMED were many issues</w:t>
      </w:r>
      <w:r w:rsidR="005D136C" w:rsidRPr="001A204D">
        <w:rPr>
          <w:rFonts w:ascii="Times New Roman" w:hAnsi="Times New Roman" w:cs="Times New Roman"/>
          <w:sz w:val="24"/>
          <w:szCs w:val="24"/>
        </w:rPr>
        <w:t xml:space="preserve"> regarding the sign-post, proximity between new pharmacy and existing Patent Medicines Shop (PMS)</w:t>
      </w:r>
      <w:r w:rsidRPr="001A204D">
        <w:rPr>
          <w:rFonts w:ascii="Times New Roman" w:hAnsi="Times New Roman" w:cs="Times New Roman"/>
          <w:sz w:val="24"/>
          <w:szCs w:val="24"/>
        </w:rPr>
        <w:t xml:space="preserve"> will </w:t>
      </w:r>
      <w:r w:rsidR="005D136C" w:rsidRPr="001A204D">
        <w:rPr>
          <w:rFonts w:ascii="Times New Roman" w:hAnsi="Times New Roman" w:cs="Times New Roman"/>
          <w:sz w:val="24"/>
          <w:szCs w:val="24"/>
        </w:rPr>
        <w:t>discussed and resolve.</w:t>
      </w:r>
    </w:p>
    <w:p w:rsidR="005D136C" w:rsidRPr="001A204D" w:rsidRDefault="005D136C" w:rsidP="00936E2D">
      <w:pPr>
        <w:spacing w:line="360" w:lineRule="auto"/>
        <w:ind w:left="720"/>
        <w:jc w:val="both"/>
        <w:rPr>
          <w:rFonts w:ascii="Times New Roman" w:hAnsi="Times New Roman" w:cs="Times New Roman"/>
          <w:sz w:val="24"/>
          <w:szCs w:val="24"/>
        </w:rPr>
      </w:pPr>
      <w:r w:rsidRPr="001A204D">
        <w:rPr>
          <w:rFonts w:ascii="Times New Roman" w:hAnsi="Times New Roman" w:cs="Times New Roman"/>
          <w:sz w:val="24"/>
          <w:szCs w:val="24"/>
        </w:rPr>
        <w:lastRenderedPageBreak/>
        <w:t>Regarding the issues of no inclusion of NAPPMED official in the PPMV committee in some states will be looked in to by the PCN. Also the law has not made provision for informing NAPPMED of enforcement activities by the PCN prior to the exercise. Lastly, the issue of entry requirements of the PPMVs has already been addressed in the PPMVL guidelines (a PCN publication).</w:t>
      </w:r>
    </w:p>
    <w:p w:rsidR="00E52FE2" w:rsidRPr="00936E2D" w:rsidRDefault="005D136C" w:rsidP="00936E2D">
      <w:pPr>
        <w:pStyle w:val="ListParagraph"/>
        <w:numPr>
          <w:ilvl w:val="0"/>
          <w:numId w:val="13"/>
        </w:numPr>
        <w:spacing w:line="360" w:lineRule="auto"/>
        <w:jc w:val="both"/>
        <w:rPr>
          <w:rFonts w:ascii="Times New Roman" w:hAnsi="Times New Roman" w:cs="Times New Roman"/>
          <w:b/>
          <w:sz w:val="24"/>
          <w:szCs w:val="24"/>
        </w:rPr>
      </w:pPr>
      <w:r w:rsidRPr="00936E2D">
        <w:rPr>
          <w:rFonts w:ascii="Times New Roman" w:hAnsi="Times New Roman" w:cs="Times New Roman"/>
          <w:b/>
          <w:sz w:val="24"/>
          <w:szCs w:val="24"/>
        </w:rPr>
        <w:t>Presentations</w:t>
      </w:r>
    </w:p>
    <w:p w:rsidR="00E52FE2" w:rsidRPr="00382375" w:rsidRDefault="00E52FE2" w:rsidP="00382375">
      <w:pPr>
        <w:pStyle w:val="ListParagraph"/>
        <w:numPr>
          <w:ilvl w:val="0"/>
          <w:numId w:val="17"/>
        </w:numPr>
        <w:spacing w:line="360" w:lineRule="auto"/>
        <w:jc w:val="both"/>
        <w:rPr>
          <w:rFonts w:ascii="Times New Roman" w:hAnsi="Times New Roman" w:cs="Times New Roman"/>
          <w:sz w:val="24"/>
          <w:szCs w:val="24"/>
        </w:rPr>
      </w:pPr>
      <w:r w:rsidRPr="00382375">
        <w:rPr>
          <w:rFonts w:ascii="Times New Roman" w:hAnsi="Times New Roman" w:cs="Times New Roman"/>
          <w:b/>
          <w:sz w:val="24"/>
          <w:szCs w:val="24"/>
        </w:rPr>
        <w:t xml:space="preserve">Topic: </w:t>
      </w:r>
      <w:r w:rsidRPr="00382375">
        <w:rPr>
          <w:rFonts w:ascii="Times New Roman" w:hAnsi="Times New Roman" w:cs="Times New Roman"/>
          <w:sz w:val="24"/>
          <w:szCs w:val="24"/>
        </w:rPr>
        <w:t>Report of the Situation Assessment of the Operation of the Patent Medicines Vendors</w:t>
      </w:r>
    </w:p>
    <w:p w:rsidR="00E52FE2" w:rsidRPr="001A204D" w:rsidRDefault="00E52FE2" w:rsidP="00382375">
      <w:pPr>
        <w:spacing w:line="360" w:lineRule="auto"/>
        <w:ind w:left="720" w:firstLine="720"/>
        <w:jc w:val="both"/>
        <w:rPr>
          <w:rFonts w:ascii="Times New Roman" w:hAnsi="Times New Roman" w:cs="Times New Roman"/>
          <w:sz w:val="24"/>
          <w:szCs w:val="24"/>
        </w:rPr>
      </w:pPr>
      <w:r w:rsidRPr="001A204D">
        <w:rPr>
          <w:rFonts w:ascii="Times New Roman" w:hAnsi="Times New Roman" w:cs="Times New Roman"/>
          <w:b/>
          <w:sz w:val="24"/>
          <w:szCs w:val="24"/>
        </w:rPr>
        <w:t xml:space="preserve">Presenter: </w:t>
      </w:r>
      <w:r w:rsidRPr="001A204D">
        <w:rPr>
          <w:rFonts w:ascii="Times New Roman" w:hAnsi="Times New Roman" w:cs="Times New Roman"/>
          <w:sz w:val="24"/>
          <w:szCs w:val="24"/>
        </w:rPr>
        <w:t xml:space="preserve">Pharm. </w:t>
      </w:r>
      <w:proofErr w:type="spellStart"/>
      <w:r w:rsidRPr="001A204D">
        <w:rPr>
          <w:rFonts w:ascii="Times New Roman" w:hAnsi="Times New Roman" w:cs="Times New Roman"/>
          <w:sz w:val="24"/>
          <w:szCs w:val="24"/>
        </w:rPr>
        <w:t>Babashehu</w:t>
      </w:r>
      <w:proofErr w:type="spellEnd"/>
      <w:r w:rsidRPr="001A204D">
        <w:rPr>
          <w:rFonts w:ascii="Times New Roman" w:hAnsi="Times New Roman" w:cs="Times New Roman"/>
          <w:sz w:val="24"/>
          <w:szCs w:val="24"/>
        </w:rPr>
        <w:t xml:space="preserve"> Ahmed </w:t>
      </w:r>
    </w:p>
    <w:p w:rsidR="00E52FE2" w:rsidRPr="001A204D" w:rsidRDefault="00E52FE2" w:rsidP="00382375">
      <w:pPr>
        <w:spacing w:line="360" w:lineRule="auto"/>
        <w:ind w:left="720" w:firstLine="720"/>
        <w:jc w:val="both"/>
        <w:rPr>
          <w:rFonts w:ascii="Times New Roman" w:hAnsi="Times New Roman" w:cs="Times New Roman"/>
          <w:sz w:val="24"/>
          <w:szCs w:val="24"/>
        </w:rPr>
      </w:pPr>
      <w:r w:rsidRPr="001A204D">
        <w:rPr>
          <w:rFonts w:ascii="Times New Roman" w:hAnsi="Times New Roman" w:cs="Times New Roman"/>
          <w:sz w:val="24"/>
          <w:szCs w:val="24"/>
        </w:rPr>
        <w:t>The outline of the presentation include:</w:t>
      </w:r>
    </w:p>
    <w:p w:rsidR="00E52FE2" w:rsidRPr="001A204D" w:rsidRDefault="00E52FE2" w:rsidP="001A204D">
      <w:pPr>
        <w:pStyle w:val="ListParagraph"/>
        <w:numPr>
          <w:ilvl w:val="0"/>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Background information</w:t>
      </w:r>
    </w:p>
    <w:p w:rsidR="00E52FE2" w:rsidRPr="001A204D" w:rsidRDefault="00E52FE2" w:rsidP="001A204D">
      <w:pPr>
        <w:pStyle w:val="ListParagraph"/>
        <w:numPr>
          <w:ilvl w:val="1"/>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Profile of Nigeria</w:t>
      </w:r>
    </w:p>
    <w:p w:rsidR="00E52FE2" w:rsidRPr="001A204D" w:rsidRDefault="00E52FE2" w:rsidP="001A204D">
      <w:pPr>
        <w:pStyle w:val="ListParagraph"/>
        <w:numPr>
          <w:ilvl w:val="1"/>
          <w:numId w:val="6"/>
        </w:numPr>
        <w:spacing w:line="360" w:lineRule="auto"/>
        <w:jc w:val="both"/>
        <w:rPr>
          <w:rFonts w:ascii="Times New Roman" w:hAnsi="Times New Roman" w:cs="Times New Roman"/>
          <w:bCs/>
          <w:sz w:val="24"/>
          <w:szCs w:val="24"/>
          <w:lang w:val="en-GB"/>
        </w:rPr>
      </w:pPr>
      <w:r w:rsidRPr="001A204D">
        <w:rPr>
          <w:rFonts w:ascii="Times New Roman" w:hAnsi="Times New Roman" w:cs="Times New Roman"/>
          <w:bCs/>
          <w:sz w:val="24"/>
          <w:szCs w:val="24"/>
          <w:lang w:val="en-GB"/>
        </w:rPr>
        <w:t>History of Patent and Proprietary Medicines Vendors (PPMVs) in Nigeria</w:t>
      </w:r>
    </w:p>
    <w:p w:rsidR="00E52FE2" w:rsidRPr="001A204D" w:rsidRDefault="00E52FE2" w:rsidP="001A204D">
      <w:pPr>
        <w:pStyle w:val="ListParagraph"/>
        <w:numPr>
          <w:ilvl w:val="1"/>
          <w:numId w:val="6"/>
        </w:numPr>
        <w:spacing w:line="360" w:lineRule="auto"/>
        <w:jc w:val="both"/>
        <w:rPr>
          <w:rFonts w:ascii="Times New Roman" w:hAnsi="Times New Roman" w:cs="Times New Roman"/>
          <w:bCs/>
          <w:sz w:val="24"/>
          <w:szCs w:val="24"/>
          <w:lang w:val="en-GB"/>
        </w:rPr>
      </w:pPr>
      <w:r w:rsidRPr="001A204D">
        <w:rPr>
          <w:rFonts w:ascii="Times New Roman" w:hAnsi="Times New Roman" w:cs="Times New Roman"/>
          <w:bCs/>
          <w:sz w:val="24"/>
          <w:szCs w:val="24"/>
          <w:lang w:val="en-GB"/>
        </w:rPr>
        <w:t xml:space="preserve">The Place of the PPMVs in the Healthcare Delivery System </w:t>
      </w:r>
    </w:p>
    <w:p w:rsidR="00E52FE2" w:rsidRPr="001A204D" w:rsidRDefault="00E52FE2" w:rsidP="001A204D">
      <w:pPr>
        <w:pStyle w:val="ListParagraph"/>
        <w:numPr>
          <w:ilvl w:val="0"/>
          <w:numId w:val="6"/>
        </w:numPr>
        <w:spacing w:line="360" w:lineRule="auto"/>
        <w:jc w:val="both"/>
        <w:rPr>
          <w:rFonts w:ascii="Times New Roman" w:hAnsi="Times New Roman" w:cs="Times New Roman"/>
          <w:b/>
          <w:bCs/>
          <w:sz w:val="24"/>
          <w:szCs w:val="24"/>
          <w:lang w:val="en-GB"/>
        </w:rPr>
      </w:pPr>
      <w:r w:rsidRPr="001A204D">
        <w:rPr>
          <w:rFonts w:ascii="Times New Roman" w:hAnsi="Times New Roman" w:cs="Times New Roman"/>
          <w:bCs/>
          <w:sz w:val="24"/>
          <w:szCs w:val="24"/>
          <w:lang w:val="en-GB"/>
        </w:rPr>
        <w:t>Regulatory Mechanisms</w:t>
      </w:r>
    </w:p>
    <w:p w:rsidR="00E52FE2" w:rsidRPr="001A204D" w:rsidRDefault="00E52FE2" w:rsidP="00382375">
      <w:pPr>
        <w:numPr>
          <w:ilvl w:val="1"/>
          <w:numId w:val="6"/>
        </w:numPr>
        <w:spacing w:after="0"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Registration and Licensing</w:t>
      </w:r>
    </w:p>
    <w:p w:rsidR="00E52FE2" w:rsidRPr="001A204D" w:rsidRDefault="00E52FE2" w:rsidP="00382375">
      <w:pPr>
        <w:numPr>
          <w:ilvl w:val="1"/>
          <w:numId w:val="6"/>
        </w:numPr>
        <w:spacing w:after="0"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Orientation Prog</w:t>
      </w:r>
      <w:r w:rsidR="00305065" w:rsidRPr="001A204D">
        <w:rPr>
          <w:rFonts w:ascii="Times New Roman" w:hAnsi="Times New Roman" w:cs="Times New Roman"/>
          <w:sz w:val="24"/>
          <w:szCs w:val="24"/>
          <w:lang w:val="en-GB"/>
        </w:rPr>
        <w:t xml:space="preserve">ramme and Continuing Education </w:t>
      </w:r>
      <w:r w:rsidRPr="001A204D">
        <w:rPr>
          <w:rFonts w:ascii="Times New Roman" w:hAnsi="Times New Roman" w:cs="Times New Roman"/>
          <w:sz w:val="24"/>
          <w:szCs w:val="24"/>
          <w:lang w:val="en-GB"/>
        </w:rPr>
        <w:t>Programme</w:t>
      </w:r>
    </w:p>
    <w:p w:rsidR="00E52FE2" w:rsidRPr="001A204D" w:rsidRDefault="00E52FE2" w:rsidP="00382375">
      <w:pPr>
        <w:numPr>
          <w:ilvl w:val="1"/>
          <w:numId w:val="6"/>
        </w:numPr>
        <w:spacing w:after="0"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Monitoring and Inspection</w:t>
      </w:r>
    </w:p>
    <w:p w:rsidR="00E52FE2" w:rsidRPr="001A204D" w:rsidRDefault="00E52FE2" w:rsidP="00382375">
      <w:pPr>
        <w:numPr>
          <w:ilvl w:val="1"/>
          <w:numId w:val="6"/>
        </w:numPr>
        <w:spacing w:after="0"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Activities of PPMV Inspection Committees</w:t>
      </w:r>
    </w:p>
    <w:p w:rsidR="00E52FE2" w:rsidRPr="001A204D" w:rsidRDefault="00E52FE2" w:rsidP="00382375">
      <w:pPr>
        <w:numPr>
          <w:ilvl w:val="1"/>
          <w:numId w:val="6"/>
        </w:numPr>
        <w:spacing w:after="0"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 xml:space="preserve">The PCN PPMVL-Sign Post </w:t>
      </w:r>
    </w:p>
    <w:p w:rsidR="00E52FE2" w:rsidRPr="001A204D" w:rsidRDefault="00E52FE2" w:rsidP="001A204D">
      <w:pPr>
        <w:pStyle w:val="ListParagraph"/>
        <w:numPr>
          <w:ilvl w:val="0"/>
          <w:numId w:val="6"/>
        </w:numPr>
        <w:spacing w:line="360" w:lineRule="auto"/>
        <w:jc w:val="both"/>
        <w:rPr>
          <w:rFonts w:ascii="Times New Roman" w:hAnsi="Times New Roman" w:cs="Times New Roman"/>
          <w:sz w:val="24"/>
          <w:szCs w:val="24"/>
        </w:rPr>
      </w:pPr>
      <w:r w:rsidRPr="001A204D">
        <w:rPr>
          <w:rFonts w:ascii="Times New Roman" w:hAnsi="Times New Roman" w:cs="Times New Roman"/>
          <w:bCs/>
          <w:sz w:val="24"/>
          <w:szCs w:val="24"/>
        </w:rPr>
        <w:t>Records of Licensure/Enforcement Activities</w:t>
      </w:r>
    </w:p>
    <w:p w:rsidR="00E52FE2" w:rsidRPr="001A204D" w:rsidRDefault="00E52FE2" w:rsidP="001A204D">
      <w:pPr>
        <w:pStyle w:val="ListParagraph"/>
        <w:numPr>
          <w:ilvl w:val="0"/>
          <w:numId w:val="6"/>
        </w:numPr>
        <w:spacing w:line="360" w:lineRule="auto"/>
        <w:jc w:val="both"/>
        <w:rPr>
          <w:rFonts w:ascii="Times New Roman" w:hAnsi="Times New Roman" w:cs="Times New Roman"/>
          <w:sz w:val="24"/>
          <w:szCs w:val="24"/>
        </w:rPr>
      </w:pPr>
      <w:r w:rsidRPr="001A204D">
        <w:rPr>
          <w:rFonts w:ascii="Times New Roman" w:hAnsi="Times New Roman" w:cs="Times New Roman"/>
          <w:bCs/>
          <w:sz w:val="24"/>
          <w:szCs w:val="24"/>
          <w:lang w:val="en-GB"/>
        </w:rPr>
        <w:t>New Strategies to Re-Positioned PPMV Operations in Nigeria</w:t>
      </w:r>
    </w:p>
    <w:p w:rsidR="00E52FE2" w:rsidRPr="001A204D" w:rsidRDefault="00E52FE2" w:rsidP="001A204D">
      <w:pPr>
        <w:pStyle w:val="ListParagraph"/>
        <w:numPr>
          <w:ilvl w:val="1"/>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New Partnership for Projects Initiatives</w:t>
      </w:r>
    </w:p>
    <w:p w:rsidR="00E52FE2" w:rsidRPr="001A204D" w:rsidRDefault="00E52FE2" w:rsidP="001A204D">
      <w:pPr>
        <w:pStyle w:val="ListParagraph"/>
        <w:numPr>
          <w:ilvl w:val="1"/>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lang w:val="en-GB"/>
        </w:rPr>
        <w:t>Review of Approved Patent Medicines List</w:t>
      </w:r>
    </w:p>
    <w:p w:rsidR="00E52FE2" w:rsidRPr="001A204D" w:rsidRDefault="00E52FE2" w:rsidP="001A204D">
      <w:pPr>
        <w:pStyle w:val="ListParagraph"/>
        <w:numPr>
          <w:ilvl w:val="1"/>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Partnership/Collaboration with Development/Implementing Partners, NGOs and other Agencies</w:t>
      </w:r>
    </w:p>
    <w:p w:rsidR="00E52FE2" w:rsidRPr="001A204D" w:rsidRDefault="00E52FE2" w:rsidP="001A204D">
      <w:pPr>
        <w:pStyle w:val="ListParagraph"/>
        <w:numPr>
          <w:ilvl w:val="1"/>
          <w:numId w:val="6"/>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Strengthening Regulation Of PPMV Operations</w:t>
      </w:r>
    </w:p>
    <w:p w:rsidR="00E52FE2" w:rsidRPr="00382375" w:rsidRDefault="00E52FE2" w:rsidP="00382375">
      <w:pPr>
        <w:pStyle w:val="ListParagraph"/>
        <w:numPr>
          <w:ilvl w:val="0"/>
          <w:numId w:val="17"/>
        </w:numPr>
        <w:spacing w:line="360" w:lineRule="auto"/>
        <w:jc w:val="both"/>
        <w:rPr>
          <w:rFonts w:ascii="Times New Roman" w:hAnsi="Times New Roman" w:cs="Times New Roman"/>
          <w:sz w:val="24"/>
          <w:szCs w:val="24"/>
        </w:rPr>
      </w:pPr>
      <w:r w:rsidRPr="00382375">
        <w:rPr>
          <w:rFonts w:ascii="Times New Roman" w:hAnsi="Times New Roman" w:cs="Times New Roman"/>
          <w:b/>
          <w:sz w:val="24"/>
          <w:szCs w:val="24"/>
        </w:rPr>
        <w:lastRenderedPageBreak/>
        <w:t xml:space="preserve">Topic: </w:t>
      </w:r>
      <w:r w:rsidRPr="00382375">
        <w:rPr>
          <w:rFonts w:ascii="Times New Roman" w:hAnsi="Times New Roman" w:cs="Times New Roman"/>
          <w:sz w:val="24"/>
          <w:szCs w:val="24"/>
        </w:rPr>
        <w:t>Highlights of the Activities of the 3-Phased Project for Improved Patent Medicines Vendors’ Operation (</w:t>
      </w:r>
      <w:proofErr w:type="spellStart"/>
      <w:r w:rsidRPr="00382375">
        <w:rPr>
          <w:rFonts w:ascii="Times New Roman" w:hAnsi="Times New Roman" w:cs="Times New Roman"/>
          <w:sz w:val="24"/>
          <w:szCs w:val="24"/>
        </w:rPr>
        <w:t>LaunchDSI</w:t>
      </w:r>
      <w:proofErr w:type="spellEnd"/>
      <w:r w:rsidRPr="00382375">
        <w:rPr>
          <w:rFonts w:ascii="Times New Roman" w:hAnsi="Times New Roman" w:cs="Times New Roman"/>
          <w:sz w:val="24"/>
          <w:szCs w:val="24"/>
        </w:rPr>
        <w:t xml:space="preserve"> Project).</w:t>
      </w:r>
    </w:p>
    <w:p w:rsidR="00E52FE2" w:rsidRPr="001A204D" w:rsidRDefault="00E52FE2" w:rsidP="00382375">
      <w:pPr>
        <w:spacing w:line="360" w:lineRule="auto"/>
        <w:ind w:left="720" w:firstLine="720"/>
        <w:jc w:val="both"/>
        <w:rPr>
          <w:rFonts w:ascii="Times New Roman" w:hAnsi="Times New Roman" w:cs="Times New Roman"/>
          <w:sz w:val="24"/>
          <w:szCs w:val="24"/>
        </w:rPr>
      </w:pPr>
      <w:r w:rsidRPr="001A204D">
        <w:rPr>
          <w:rFonts w:ascii="Times New Roman" w:hAnsi="Times New Roman" w:cs="Times New Roman"/>
          <w:b/>
          <w:sz w:val="24"/>
          <w:szCs w:val="24"/>
        </w:rPr>
        <w:t xml:space="preserve">Presenter: </w:t>
      </w:r>
      <w:r w:rsidRPr="001A204D">
        <w:rPr>
          <w:rFonts w:ascii="Times New Roman" w:hAnsi="Times New Roman" w:cs="Times New Roman"/>
          <w:sz w:val="24"/>
          <w:szCs w:val="24"/>
        </w:rPr>
        <w:t xml:space="preserve">Pharm. T.O </w:t>
      </w:r>
      <w:proofErr w:type="spellStart"/>
      <w:r w:rsidRPr="001A204D">
        <w:rPr>
          <w:rFonts w:ascii="Times New Roman" w:hAnsi="Times New Roman" w:cs="Times New Roman"/>
          <w:sz w:val="24"/>
          <w:szCs w:val="24"/>
        </w:rPr>
        <w:t>Ilupeju</w:t>
      </w:r>
      <w:proofErr w:type="spellEnd"/>
    </w:p>
    <w:p w:rsidR="00E52FE2" w:rsidRPr="001A204D" w:rsidRDefault="00E52FE2" w:rsidP="00382375">
      <w:pPr>
        <w:spacing w:line="360" w:lineRule="auto"/>
        <w:ind w:left="720" w:firstLine="720"/>
        <w:jc w:val="both"/>
        <w:rPr>
          <w:rFonts w:ascii="Times New Roman" w:hAnsi="Times New Roman" w:cs="Times New Roman"/>
          <w:sz w:val="24"/>
          <w:szCs w:val="24"/>
        </w:rPr>
      </w:pPr>
      <w:r w:rsidRPr="001A204D">
        <w:rPr>
          <w:rFonts w:ascii="Times New Roman" w:hAnsi="Times New Roman" w:cs="Times New Roman"/>
          <w:sz w:val="24"/>
          <w:szCs w:val="24"/>
        </w:rPr>
        <w:t>The highlights of the presentation include:</w:t>
      </w:r>
    </w:p>
    <w:p w:rsidR="00E52FE2" w:rsidRPr="001A204D" w:rsidRDefault="00E52FE2" w:rsidP="001A204D">
      <w:pPr>
        <w:pStyle w:val="ListParagraph"/>
        <w:numPr>
          <w:ilvl w:val="0"/>
          <w:numId w:val="7"/>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The activities under phase I, II and III of the PCN-</w:t>
      </w:r>
      <w:proofErr w:type="spellStart"/>
      <w:r w:rsidRPr="001A204D">
        <w:rPr>
          <w:rFonts w:ascii="Times New Roman" w:hAnsi="Times New Roman" w:cs="Times New Roman"/>
          <w:sz w:val="24"/>
          <w:szCs w:val="24"/>
        </w:rPr>
        <w:t>LaunchDSI</w:t>
      </w:r>
      <w:proofErr w:type="spellEnd"/>
      <w:r w:rsidRPr="001A204D">
        <w:rPr>
          <w:rFonts w:ascii="Times New Roman" w:hAnsi="Times New Roman" w:cs="Times New Roman"/>
          <w:sz w:val="24"/>
          <w:szCs w:val="24"/>
        </w:rPr>
        <w:t xml:space="preserve"> project.</w:t>
      </w:r>
    </w:p>
    <w:p w:rsidR="00E52FE2" w:rsidRPr="001A204D" w:rsidRDefault="00382375" w:rsidP="00382375">
      <w:pPr>
        <w:spacing w:line="360" w:lineRule="auto"/>
        <w:ind w:left="1440" w:hanging="720"/>
        <w:jc w:val="both"/>
        <w:rPr>
          <w:rFonts w:ascii="Times New Roman" w:hAnsi="Times New Roman" w:cs="Times New Roman"/>
          <w:sz w:val="24"/>
          <w:szCs w:val="24"/>
        </w:rPr>
      </w:pPr>
      <w:proofErr w:type="gramStart"/>
      <w:r>
        <w:rPr>
          <w:rFonts w:ascii="Times New Roman" w:hAnsi="Times New Roman" w:cs="Times New Roman"/>
          <w:b/>
          <w:sz w:val="24"/>
          <w:szCs w:val="24"/>
        </w:rPr>
        <w:t>iii</w:t>
      </w:r>
      <w:proofErr w:type="gramEnd"/>
      <w:r>
        <w:rPr>
          <w:rFonts w:ascii="Times New Roman" w:hAnsi="Times New Roman" w:cs="Times New Roman"/>
          <w:b/>
          <w:sz w:val="24"/>
          <w:szCs w:val="24"/>
        </w:rPr>
        <w:tab/>
      </w:r>
      <w:r w:rsidR="00E52FE2" w:rsidRPr="001A204D">
        <w:rPr>
          <w:rFonts w:ascii="Times New Roman" w:hAnsi="Times New Roman" w:cs="Times New Roman"/>
          <w:b/>
          <w:sz w:val="24"/>
          <w:szCs w:val="24"/>
        </w:rPr>
        <w:t xml:space="preserve">Topic: </w:t>
      </w:r>
      <w:r w:rsidR="00E52FE2" w:rsidRPr="001A204D">
        <w:rPr>
          <w:rFonts w:ascii="Times New Roman" w:hAnsi="Times New Roman" w:cs="Times New Roman"/>
          <w:sz w:val="24"/>
          <w:szCs w:val="24"/>
        </w:rPr>
        <w:t>Discussion on Identified Gaps and Emerging Opportunities in the Operation of the PMVs in Nigeria.</w:t>
      </w:r>
    </w:p>
    <w:p w:rsidR="00E52FE2" w:rsidRPr="001A204D" w:rsidRDefault="00E52FE2" w:rsidP="00382375">
      <w:pPr>
        <w:spacing w:after="0" w:line="360" w:lineRule="auto"/>
        <w:ind w:left="720" w:firstLine="720"/>
        <w:jc w:val="both"/>
        <w:rPr>
          <w:rFonts w:ascii="Times New Roman" w:hAnsi="Times New Roman" w:cs="Times New Roman"/>
          <w:sz w:val="24"/>
          <w:szCs w:val="24"/>
        </w:rPr>
      </w:pPr>
      <w:r w:rsidRPr="001A204D">
        <w:rPr>
          <w:rFonts w:ascii="Times New Roman" w:hAnsi="Times New Roman" w:cs="Times New Roman"/>
          <w:b/>
          <w:sz w:val="24"/>
          <w:szCs w:val="24"/>
        </w:rPr>
        <w:t xml:space="preserve">Presented by: </w:t>
      </w:r>
      <w:r w:rsidRPr="001A204D">
        <w:rPr>
          <w:rFonts w:ascii="Times New Roman" w:hAnsi="Times New Roman" w:cs="Times New Roman"/>
          <w:sz w:val="24"/>
          <w:szCs w:val="24"/>
        </w:rPr>
        <w:t xml:space="preserve">Pharm. </w:t>
      </w:r>
      <w:proofErr w:type="spellStart"/>
      <w:r w:rsidRPr="001A204D">
        <w:rPr>
          <w:rFonts w:ascii="Times New Roman" w:hAnsi="Times New Roman" w:cs="Times New Roman"/>
          <w:sz w:val="24"/>
          <w:szCs w:val="24"/>
        </w:rPr>
        <w:t>Viona</w:t>
      </w:r>
      <w:proofErr w:type="spellEnd"/>
      <w:r w:rsidRPr="001A204D">
        <w:rPr>
          <w:rFonts w:ascii="Times New Roman" w:hAnsi="Times New Roman" w:cs="Times New Roman"/>
          <w:sz w:val="24"/>
          <w:szCs w:val="24"/>
        </w:rPr>
        <w:t xml:space="preserve"> </w:t>
      </w:r>
      <w:proofErr w:type="spellStart"/>
      <w:r w:rsidRPr="001A204D">
        <w:rPr>
          <w:rFonts w:ascii="Times New Roman" w:hAnsi="Times New Roman" w:cs="Times New Roman"/>
          <w:sz w:val="24"/>
          <w:szCs w:val="24"/>
        </w:rPr>
        <w:t>Ologe</w:t>
      </w:r>
      <w:proofErr w:type="spellEnd"/>
      <w:r w:rsidRPr="001A204D">
        <w:rPr>
          <w:rFonts w:ascii="Times New Roman" w:hAnsi="Times New Roman" w:cs="Times New Roman"/>
          <w:sz w:val="24"/>
          <w:szCs w:val="24"/>
        </w:rPr>
        <w:t xml:space="preserve"> </w:t>
      </w:r>
    </w:p>
    <w:p w:rsidR="00E52FE2" w:rsidRPr="001A204D" w:rsidRDefault="00E52FE2" w:rsidP="00382375">
      <w:pPr>
        <w:spacing w:after="0" w:line="360" w:lineRule="auto"/>
        <w:ind w:left="720" w:firstLine="720"/>
        <w:jc w:val="both"/>
        <w:rPr>
          <w:rFonts w:ascii="Times New Roman" w:hAnsi="Times New Roman" w:cs="Times New Roman"/>
          <w:sz w:val="24"/>
          <w:szCs w:val="24"/>
        </w:rPr>
      </w:pPr>
      <w:r w:rsidRPr="001A204D">
        <w:rPr>
          <w:rFonts w:ascii="Times New Roman" w:hAnsi="Times New Roman" w:cs="Times New Roman"/>
          <w:sz w:val="24"/>
          <w:szCs w:val="24"/>
        </w:rPr>
        <w:t>The highlights include of the presentation include:</w:t>
      </w:r>
    </w:p>
    <w:p w:rsidR="00E52FE2" w:rsidRPr="001A204D" w:rsidRDefault="00E52FE2" w:rsidP="001A204D">
      <w:pPr>
        <w:pStyle w:val="ListParagraph"/>
        <w:numPr>
          <w:ilvl w:val="0"/>
          <w:numId w:val="8"/>
        </w:numPr>
        <w:spacing w:line="360" w:lineRule="auto"/>
        <w:jc w:val="both"/>
        <w:rPr>
          <w:rFonts w:ascii="Times New Roman" w:hAnsi="Times New Roman" w:cs="Times New Roman"/>
          <w:sz w:val="24"/>
          <w:szCs w:val="24"/>
        </w:rPr>
      </w:pPr>
      <w:r w:rsidRPr="001A204D">
        <w:rPr>
          <w:rFonts w:ascii="Times New Roman" w:hAnsi="Times New Roman" w:cs="Times New Roman"/>
          <w:sz w:val="24"/>
          <w:szCs w:val="24"/>
        </w:rPr>
        <w:t>Identified gaps</w:t>
      </w:r>
    </w:p>
    <w:p w:rsidR="00E52FE2" w:rsidRPr="001A204D" w:rsidRDefault="00E52FE2" w:rsidP="001A204D">
      <w:pPr>
        <w:pStyle w:val="ListParagraph"/>
        <w:numPr>
          <w:ilvl w:val="0"/>
          <w:numId w:val="8"/>
        </w:numPr>
        <w:spacing w:line="360" w:lineRule="auto"/>
        <w:jc w:val="both"/>
        <w:rPr>
          <w:rFonts w:ascii="Times New Roman" w:hAnsi="Times New Roman" w:cs="Times New Roman"/>
          <w:sz w:val="24"/>
          <w:szCs w:val="24"/>
        </w:rPr>
      </w:pPr>
      <w:r w:rsidRPr="001A204D">
        <w:rPr>
          <w:rFonts w:ascii="Times New Roman" w:hAnsi="Times New Roman" w:cs="Times New Roman"/>
          <w:bCs/>
          <w:sz w:val="24"/>
          <w:szCs w:val="24"/>
          <w:lang w:val="en-GB"/>
        </w:rPr>
        <w:t>Emerging opportunities</w:t>
      </w:r>
    </w:p>
    <w:p w:rsidR="00305065" w:rsidRPr="00382375" w:rsidRDefault="00305065" w:rsidP="00382375">
      <w:pPr>
        <w:pStyle w:val="ListParagraph"/>
        <w:numPr>
          <w:ilvl w:val="0"/>
          <w:numId w:val="13"/>
        </w:numPr>
        <w:spacing w:line="360" w:lineRule="auto"/>
        <w:jc w:val="both"/>
        <w:rPr>
          <w:rFonts w:ascii="Times New Roman" w:hAnsi="Times New Roman" w:cs="Times New Roman"/>
          <w:b/>
          <w:sz w:val="24"/>
          <w:szCs w:val="24"/>
        </w:rPr>
      </w:pPr>
      <w:r w:rsidRPr="00382375">
        <w:rPr>
          <w:rFonts w:ascii="Times New Roman" w:hAnsi="Times New Roman" w:cs="Times New Roman"/>
          <w:b/>
          <w:sz w:val="24"/>
          <w:szCs w:val="24"/>
        </w:rPr>
        <w:t>Commitment of participation by the DPSs and NAPPMED officials.</w:t>
      </w:r>
    </w:p>
    <w:p w:rsidR="00305065" w:rsidRPr="001A204D" w:rsidRDefault="00305065" w:rsidP="00382375">
      <w:pPr>
        <w:spacing w:line="360" w:lineRule="auto"/>
        <w:ind w:left="1080"/>
        <w:jc w:val="both"/>
        <w:rPr>
          <w:rFonts w:ascii="Times New Roman" w:hAnsi="Times New Roman" w:cs="Times New Roman"/>
          <w:sz w:val="24"/>
          <w:szCs w:val="24"/>
        </w:rPr>
      </w:pPr>
      <w:r w:rsidRPr="001A204D">
        <w:rPr>
          <w:rFonts w:ascii="Times New Roman" w:hAnsi="Times New Roman" w:cs="Times New Roman"/>
          <w:sz w:val="24"/>
          <w:szCs w:val="24"/>
        </w:rPr>
        <w:t xml:space="preserve">The session was anchored by Pharm I.B Ahmed. The commitment of participation and support was made by each of the DPS and the NAPPMED </w:t>
      </w:r>
      <w:r w:rsidR="00985727" w:rsidRPr="001A204D">
        <w:rPr>
          <w:rFonts w:ascii="Times New Roman" w:hAnsi="Times New Roman" w:cs="Times New Roman"/>
          <w:sz w:val="24"/>
          <w:szCs w:val="24"/>
        </w:rPr>
        <w:t>official</w:t>
      </w:r>
      <w:r w:rsidRPr="001A204D">
        <w:rPr>
          <w:rFonts w:ascii="Times New Roman" w:hAnsi="Times New Roman" w:cs="Times New Roman"/>
          <w:sz w:val="24"/>
          <w:szCs w:val="24"/>
        </w:rPr>
        <w:t xml:space="preserve"> one after the other. All the participants pledged their commitment and support towards the project and further </w:t>
      </w:r>
      <w:r w:rsidR="00985727" w:rsidRPr="001A204D">
        <w:rPr>
          <w:rFonts w:ascii="Times New Roman" w:hAnsi="Times New Roman" w:cs="Times New Roman"/>
          <w:sz w:val="24"/>
          <w:szCs w:val="24"/>
        </w:rPr>
        <w:t xml:space="preserve">commend the collaboration of PCN and MSH towards improved PPMV operations in Nigeria. </w:t>
      </w:r>
    </w:p>
    <w:p w:rsidR="00E52FE2" w:rsidRPr="00382375" w:rsidRDefault="00E52FE2" w:rsidP="00382375">
      <w:pPr>
        <w:pStyle w:val="ListParagraph"/>
        <w:numPr>
          <w:ilvl w:val="0"/>
          <w:numId w:val="13"/>
        </w:numPr>
        <w:spacing w:line="360" w:lineRule="auto"/>
        <w:jc w:val="both"/>
        <w:rPr>
          <w:rFonts w:ascii="Times New Roman" w:hAnsi="Times New Roman" w:cs="Times New Roman"/>
          <w:b/>
          <w:sz w:val="24"/>
          <w:szCs w:val="24"/>
        </w:rPr>
      </w:pPr>
      <w:r w:rsidRPr="00382375">
        <w:rPr>
          <w:rFonts w:ascii="Times New Roman" w:hAnsi="Times New Roman" w:cs="Times New Roman"/>
          <w:b/>
          <w:sz w:val="24"/>
          <w:szCs w:val="24"/>
        </w:rPr>
        <w:t>Closing Remarks</w:t>
      </w:r>
    </w:p>
    <w:p w:rsidR="00E52FE2" w:rsidRPr="001A204D" w:rsidRDefault="00E52FE2" w:rsidP="00382375">
      <w:pPr>
        <w:spacing w:line="360" w:lineRule="auto"/>
        <w:ind w:left="1080"/>
        <w:jc w:val="both"/>
        <w:rPr>
          <w:rFonts w:ascii="Times New Roman" w:hAnsi="Times New Roman" w:cs="Times New Roman"/>
          <w:sz w:val="24"/>
          <w:szCs w:val="24"/>
        </w:rPr>
      </w:pPr>
      <w:r w:rsidRPr="001A204D">
        <w:rPr>
          <w:rFonts w:ascii="Times New Roman" w:hAnsi="Times New Roman" w:cs="Times New Roman"/>
          <w:sz w:val="24"/>
          <w:szCs w:val="24"/>
        </w:rPr>
        <w:t>Pharm I.B Ahmed thanks all the participants for honoring the invitation, contributions and enlisting of their commitment to support the project. He however,</w:t>
      </w:r>
      <w:r w:rsidR="00985727" w:rsidRPr="001A204D">
        <w:rPr>
          <w:rFonts w:ascii="Times New Roman" w:hAnsi="Times New Roman" w:cs="Times New Roman"/>
          <w:sz w:val="24"/>
          <w:szCs w:val="24"/>
        </w:rPr>
        <w:t xml:space="preserve"> commended the cooperation</w:t>
      </w:r>
      <w:r w:rsidR="001A204D" w:rsidRPr="001A204D">
        <w:rPr>
          <w:rFonts w:ascii="Times New Roman" w:hAnsi="Times New Roman" w:cs="Times New Roman"/>
          <w:sz w:val="24"/>
          <w:szCs w:val="24"/>
        </w:rPr>
        <w:t xml:space="preserve"> and support of NAPPMED national body for the project</w:t>
      </w:r>
      <w:r w:rsidR="00985727" w:rsidRPr="001A204D">
        <w:rPr>
          <w:rFonts w:ascii="Times New Roman" w:hAnsi="Times New Roman" w:cs="Times New Roman"/>
          <w:sz w:val="24"/>
          <w:szCs w:val="24"/>
        </w:rPr>
        <w:t xml:space="preserve"> and</w:t>
      </w:r>
      <w:r w:rsidR="001A204D" w:rsidRPr="001A204D">
        <w:rPr>
          <w:rFonts w:ascii="Times New Roman" w:hAnsi="Times New Roman" w:cs="Times New Roman"/>
          <w:sz w:val="24"/>
          <w:szCs w:val="24"/>
        </w:rPr>
        <w:t xml:space="preserve"> their willingness</w:t>
      </w:r>
      <w:r w:rsidR="00985727" w:rsidRPr="001A204D">
        <w:rPr>
          <w:rFonts w:ascii="Times New Roman" w:hAnsi="Times New Roman" w:cs="Times New Roman"/>
          <w:sz w:val="24"/>
          <w:szCs w:val="24"/>
        </w:rPr>
        <w:t xml:space="preserve"> to </w:t>
      </w:r>
      <w:r w:rsidR="001A204D" w:rsidRPr="001A204D">
        <w:rPr>
          <w:rFonts w:ascii="Times New Roman" w:hAnsi="Times New Roman" w:cs="Times New Roman"/>
          <w:sz w:val="24"/>
          <w:szCs w:val="24"/>
        </w:rPr>
        <w:t>dialogue with PCN.</w:t>
      </w:r>
    </w:p>
    <w:p w:rsidR="00E52FE2" w:rsidRPr="00382375" w:rsidRDefault="00E52FE2" w:rsidP="00382375">
      <w:pPr>
        <w:pStyle w:val="ListParagraph"/>
        <w:numPr>
          <w:ilvl w:val="0"/>
          <w:numId w:val="13"/>
        </w:numPr>
        <w:spacing w:line="360" w:lineRule="auto"/>
        <w:jc w:val="both"/>
        <w:rPr>
          <w:rFonts w:ascii="Times New Roman" w:hAnsi="Times New Roman" w:cs="Times New Roman"/>
          <w:b/>
          <w:sz w:val="24"/>
          <w:szCs w:val="24"/>
        </w:rPr>
      </w:pPr>
      <w:r w:rsidRPr="00382375">
        <w:rPr>
          <w:rFonts w:ascii="Times New Roman" w:hAnsi="Times New Roman" w:cs="Times New Roman"/>
          <w:b/>
          <w:sz w:val="24"/>
          <w:szCs w:val="24"/>
        </w:rPr>
        <w:t>Closing prayer</w:t>
      </w:r>
    </w:p>
    <w:p w:rsidR="00E52FE2" w:rsidRPr="001A204D" w:rsidRDefault="001A204D" w:rsidP="0038237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meeting ended at 05:00</w:t>
      </w:r>
      <w:r w:rsidR="00E52FE2" w:rsidRPr="001A204D">
        <w:rPr>
          <w:rFonts w:ascii="Times New Roman" w:hAnsi="Times New Roman" w:cs="Times New Roman"/>
          <w:sz w:val="24"/>
          <w:szCs w:val="24"/>
        </w:rPr>
        <w:t xml:space="preserve"> pm with a closing prayer (second stanza of the National anthem) by all the participants.</w:t>
      </w:r>
    </w:p>
    <w:p w:rsidR="0075689B" w:rsidRPr="001661D6" w:rsidRDefault="00E52FE2" w:rsidP="00CF6D5B">
      <w:pPr>
        <w:pStyle w:val="ListParagraph"/>
        <w:numPr>
          <w:ilvl w:val="0"/>
          <w:numId w:val="13"/>
        </w:numPr>
        <w:spacing w:line="360" w:lineRule="auto"/>
        <w:jc w:val="both"/>
        <w:rPr>
          <w:rFonts w:ascii="Times New Roman" w:hAnsi="Times New Roman" w:cs="Times New Roman"/>
          <w:sz w:val="24"/>
          <w:szCs w:val="24"/>
        </w:rPr>
      </w:pPr>
      <w:r w:rsidRPr="00382375">
        <w:rPr>
          <w:rFonts w:ascii="Times New Roman" w:hAnsi="Times New Roman" w:cs="Times New Roman"/>
          <w:b/>
          <w:sz w:val="24"/>
          <w:szCs w:val="24"/>
        </w:rPr>
        <w:t>Lunch</w:t>
      </w:r>
    </w:p>
    <w:p w:rsidR="001661D6" w:rsidRDefault="001661D6" w:rsidP="001661D6">
      <w:pPr>
        <w:spacing w:line="360" w:lineRule="auto"/>
        <w:jc w:val="both"/>
        <w:rPr>
          <w:rFonts w:ascii="Times New Roman" w:hAnsi="Times New Roman" w:cs="Times New Roman"/>
          <w:sz w:val="24"/>
          <w:szCs w:val="24"/>
        </w:rPr>
      </w:pPr>
    </w:p>
    <w:p w:rsidR="001661D6" w:rsidRPr="001661D6" w:rsidRDefault="001661D6" w:rsidP="001661D6">
      <w:pPr>
        <w:spacing w:line="360" w:lineRule="auto"/>
        <w:jc w:val="both"/>
        <w:rPr>
          <w:rFonts w:ascii="Times New Roman" w:hAnsi="Times New Roman" w:cs="Times New Roman"/>
          <w:sz w:val="24"/>
          <w:szCs w:val="24"/>
        </w:rPr>
      </w:pPr>
      <w:bookmarkStart w:id="0" w:name="_GoBack"/>
      <w:r w:rsidRPr="001661D6">
        <w:rPr>
          <w:rFonts w:ascii="Times New Roman" w:hAnsi="Times New Roman" w:cs="Times New Roman"/>
          <w:noProof/>
          <w:sz w:val="24"/>
          <w:szCs w:val="24"/>
        </w:rPr>
        <w:lastRenderedPageBreak/>
        <w:drawing>
          <wp:inline distT="0" distB="0" distL="0" distR="0">
            <wp:extent cx="5810250" cy="3251835"/>
            <wp:effectExtent l="0" t="0" r="0" b="5715"/>
            <wp:docPr id="4" name="Picture 4" descr="C:\Users\Pavilion\Desktop\Tanzania\Zonal meeting with PPMV committee\IMG_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ilion\Desktop\Tanzania\Zonal meeting with PPMV committee\IMG_22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9931" cy="3257253"/>
                    </a:xfrm>
                    <a:prstGeom prst="rect">
                      <a:avLst/>
                    </a:prstGeom>
                    <a:noFill/>
                    <a:ln>
                      <a:noFill/>
                    </a:ln>
                  </pic:spPr>
                </pic:pic>
              </a:graphicData>
            </a:graphic>
          </wp:inline>
        </w:drawing>
      </w:r>
      <w:bookmarkEnd w:id="0"/>
      <w:r w:rsidRPr="001661D6">
        <w:rPr>
          <w:rFonts w:ascii="Times New Roman" w:hAnsi="Times New Roman" w:cs="Times New Roman"/>
          <w:noProof/>
          <w:sz w:val="24"/>
          <w:szCs w:val="24"/>
        </w:rPr>
        <w:drawing>
          <wp:inline distT="0" distB="0" distL="0" distR="0">
            <wp:extent cx="5943600" cy="4440502"/>
            <wp:effectExtent l="0" t="0" r="0" b="0"/>
            <wp:docPr id="1" name="Picture 1" descr="C:\Users\Pavilion\Desktop\Tanzania\Zonal meeting with PPMV committee\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ilion\Desktop\Tanzania\Zonal meeting with PPMV committee\IMG_22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r w:rsidRPr="001661D6">
        <w:rPr>
          <w:rFonts w:ascii="Times New Roman" w:hAnsi="Times New Roman" w:cs="Times New Roman"/>
          <w:noProof/>
          <w:sz w:val="24"/>
          <w:szCs w:val="24"/>
        </w:rPr>
        <w:lastRenderedPageBreak/>
        <w:drawing>
          <wp:inline distT="0" distB="0" distL="0" distR="0">
            <wp:extent cx="5924550" cy="3657600"/>
            <wp:effectExtent l="0" t="0" r="0" b="0"/>
            <wp:docPr id="2" name="Picture 2" descr="C:\Users\Pavilion\Desktop\Tanzania\Zonal meeting with PPMV committee\IMG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ilion\Desktop\Tanzania\Zonal meeting with PPMV committee\IMG_22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9931" cy="3660922"/>
                    </a:xfrm>
                    <a:prstGeom prst="rect">
                      <a:avLst/>
                    </a:prstGeom>
                    <a:noFill/>
                    <a:ln>
                      <a:noFill/>
                    </a:ln>
                  </pic:spPr>
                </pic:pic>
              </a:graphicData>
            </a:graphic>
          </wp:inline>
        </w:drawing>
      </w:r>
      <w:r w:rsidRPr="001661D6">
        <w:rPr>
          <w:rFonts w:ascii="Times New Roman" w:hAnsi="Times New Roman" w:cs="Times New Roman"/>
          <w:noProof/>
          <w:sz w:val="24"/>
          <w:szCs w:val="24"/>
        </w:rPr>
        <w:drawing>
          <wp:inline distT="0" distB="0" distL="0" distR="0">
            <wp:extent cx="5943600" cy="4440502"/>
            <wp:effectExtent l="0" t="0" r="0" b="0"/>
            <wp:docPr id="3" name="Picture 3" descr="C:\Users\Pavilion\Desktop\Tanzania\Zonal meeting with PPMV committee\IMG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Desktop\Tanzania\Zonal meeting with PPMV committee\IMG_22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sectPr w:rsidR="001661D6" w:rsidRPr="001661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369A3"/>
    <w:multiLevelType w:val="hybridMultilevel"/>
    <w:tmpl w:val="B21A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46BEB"/>
    <w:multiLevelType w:val="hybridMultilevel"/>
    <w:tmpl w:val="D812A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C733D"/>
    <w:multiLevelType w:val="hybridMultilevel"/>
    <w:tmpl w:val="57083D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E73850"/>
    <w:multiLevelType w:val="hybridMultilevel"/>
    <w:tmpl w:val="0CDA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50C0881"/>
    <w:multiLevelType w:val="hybridMultilevel"/>
    <w:tmpl w:val="A152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82CE8"/>
    <w:multiLevelType w:val="hybridMultilevel"/>
    <w:tmpl w:val="160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E01126"/>
    <w:multiLevelType w:val="hybridMultilevel"/>
    <w:tmpl w:val="1DFA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E5904"/>
    <w:multiLevelType w:val="hybridMultilevel"/>
    <w:tmpl w:val="5DCE0AE4"/>
    <w:lvl w:ilvl="0" w:tplc="1F623228">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E7F50D4"/>
    <w:multiLevelType w:val="hybridMultilevel"/>
    <w:tmpl w:val="3392F4B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77D4916"/>
    <w:multiLevelType w:val="hybridMultilevel"/>
    <w:tmpl w:val="1972A540"/>
    <w:lvl w:ilvl="0" w:tplc="1F623228">
      <w:start w:val="1"/>
      <w:numFmt w:val="bullet"/>
      <w:lvlText w:val=""/>
      <w:lvlJc w:val="left"/>
      <w:pPr>
        <w:tabs>
          <w:tab w:val="num" w:pos="1440"/>
        </w:tabs>
        <w:ind w:left="1440" w:hanging="360"/>
      </w:pPr>
      <w:rPr>
        <w:rFonts w:ascii="Wingdings" w:hAnsi="Wingdings" w:hint="default"/>
      </w:rPr>
    </w:lvl>
    <w:lvl w:ilvl="1" w:tplc="B7E08796" w:tentative="1">
      <w:start w:val="1"/>
      <w:numFmt w:val="bullet"/>
      <w:lvlText w:val=""/>
      <w:lvlJc w:val="left"/>
      <w:pPr>
        <w:tabs>
          <w:tab w:val="num" w:pos="2160"/>
        </w:tabs>
        <w:ind w:left="2160" w:hanging="360"/>
      </w:pPr>
      <w:rPr>
        <w:rFonts w:ascii="Wingdings" w:hAnsi="Wingdings" w:hint="default"/>
      </w:rPr>
    </w:lvl>
    <w:lvl w:ilvl="2" w:tplc="2620FAD2" w:tentative="1">
      <w:start w:val="1"/>
      <w:numFmt w:val="bullet"/>
      <w:lvlText w:val=""/>
      <w:lvlJc w:val="left"/>
      <w:pPr>
        <w:tabs>
          <w:tab w:val="num" w:pos="2880"/>
        </w:tabs>
        <w:ind w:left="2880" w:hanging="360"/>
      </w:pPr>
      <w:rPr>
        <w:rFonts w:ascii="Wingdings" w:hAnsi="Wingdings" w:hint="default"/>
      </w:rPr>
    </w:lvl>
    <w:lvl w:ilvl="3" w:tplc="D47C3916" w:tentative="1">
      <w:start w:val="1"/>
      <w:numFmt w:val="bullet"/>
      <w:lvlText w:val=""/>
      <w:lvlJc w:val="left"/>
      <w:pPr>
        <w:tabs>
          <w:tab w:val="num" w:pos="3600"/>
        </w:tabs>
        <w:ind w:left="3600" w:hanging="360"/>
      </w:pPr>
      <w:rPr>
        <w:rFonts w:ascii="Wingdings" w:hAnsi="Wingdings" w:hint="default"/>
      </w:rPr>
    </w:lvl>
    <w:lvl w:ilvl="4" w:tplc="5CC462A4" w:tentative="1">
      <w:start w:val="1"/>
      <w:numFmt w:val="bullet"/>
      <w:lvlText w:val=""/>
      <w:lvlJc w:val="left"/>
      <w:pPr>
        <w:tabs>
          <w:tab w:val="num" w:pos="4320"/>
        </w:tabs>
        <w:ind w:left="4320" w:hanging="360"/>
      </w:pPr>
      <w:rPr>
        <w:rFonts w:ascii="Wingdings" w:hAnsi="Wingdings" w:hint="default"/>
      </w:rPr>
    </w:lvl>
    <w:lvl w:ilvl="5" w:tplc="C750C6B8" w:tentative="1">
      <w:start w:val="1"/>
      <w:numFmt w:val="bullet"/>
      <w:lvlText w:val=""/>
      <w:lvlJc w:val="left"/>
      <w:pPr>
        <w:tabs>
          <w:tab w:val="num" w:pos="5040"/>
        </w:tabs>
        <w:ind w:left="5040" w:hanging="360"/>
      </w:pPr>
      <w:rPr>
        <w:rFonts w:ascii="Wingdings" w:hAnsi="Wingdings" w:hint="default"/>
      </w:rPr>
    </w:lvl>
    <w:lvl w:ilvl="6" w:tplc="3C3AF03C" w:tentative="1">
      <w:start w:val="1"/>
      <w:numFmt w:val="bullet"/>
      <w:lvlText w:val=""/>
      <w:lvlJc w:val="left"/>
      <w:pPr>
        <w:tabs>
          <w:tab w:val="num" w:pos="5760"/>
        </w:tabs>
        <w:ind w:left="5760" w:hanging="360"/>
      </w:pPr>
      <w:rPr>
        <w:rFonts w:ascii="Wingdings" w:hAnsi="Wingdings" w:hint="default"/>
      </w:rPr>
    </w:lvl>
    <w:lvl w:ilvl="7" w:tplc="F46EB494" w:tentative="1">
      <w:start w:val="1"/>
      <w:numFmt w:val="bullet"/>
      <w:lvlText w:val=""/>
      <w:lvlJc w:val="left"/>
      <w:pPr>
        <w:tabs>
          <w:tab w:val="num" w:pos="6480"/>
        </w:tabs>
        <w:ind w:left="6480" w:hanging="360"/>
      </w:pPr>
      <w:rPr>
        <w:rFonts w:ascii="Wingdings" w:hAnsi="Wingdings" w:hint="default"/>
      </w:rPr>
    </w:lvl>
    <w:lvl w:ilvl="8" w:tplc="36F84CA2" w:tentative="1">
      <w:start w:val="1"/>
      <w:numFmt w:val="bullet"/>
      <w:lvlText w:val=""/>
      <w:lvlJc w:val="left"/>
      <w:pPr>
        <w:tabs>
          <w:tab w:val="num" w:pos="7200"/>
        </w:tabs>
        <w:ind w:left="7200" w:hanging="360"/>
      </w:pPr>
      <w:rPr>
        <w:rFonts w:ascii="Wingdings" w:hAnsi="Wingdings" w:hint="default"/>
      </w:rPr>
    </w:lvl>
  </w:abstractNum>
  <w:abstractNum w:abstractNumId="10">
    <w:nsid w:val="58865E4E"/>
    <w:multiLevelType w:val="hybridMultilevel"/>
    <w:tmpl w:val="65DAE196"/>
    <w:lvl w:ilvl="0" w:tplc="B6D6A62E">
      <w:start w:val="1"/>
      <w:numFmt w:val="bullet"/>
      <w:lvlText w:val="•"/>
      <w:lvlJc w:val="left"/>
      <w:pPr>
        <w:tabs>
          <w:tab w:val="num" w:pos="720"/>
        </w:tabs>
        <w:ind w:left="720" w:hanging="360"/>
      </w:pPr>
      <w:rPr>
        <w:rFonts w:ascii="Arial" w:hAnsi="Arial" w:hint="default"/>
      </w:rPr>
    </w:lvl>
    <w:lvl w:ilvl="1" w:tplc="E26623B8" w:tentative="1">
      <w:start w:val="1"/>
      <w:numFmt w:val="bullet"/>
      <w:lvlText w:val="•"/>
      <w:lvlJc w:val="left"/>
      <w:pPr>
        <w:tabs>
          <w:tab w:val="num" w:pos="1440"/>
        </w:tabs>
        <w:ind w:left="1440" w:hanging="360"/>
      </w:pPr>
      <w:rPr>
        <w:rFonts w:ascii="Arial" w:hAnsi="Arial" w:hint="default"/>
      </w:rPr>
    </w:lvl>
    <w:lvl w:ilvl="2" w:tplc="C94268CC" w:tentative="1">
      <w:start w:val="1"/>
      <w:numFmt w:val="bullet"/>
      <w:lvlText w:val="•"/>
      <w:lvlJc w:val="left"/>
      <w:pPr>
        <w:tabs>
          <w:tab w:val="num" w:pos="2160"/>
        </w:tabs>
        <w:ind w:left="2160" w:hanging="360"/>
      </w:pPr>
      <w:rPr>
        <w:rFonts w:ascii="Arial" w:hAnsi="Arial" w:hint="default"/>
      </w:rPr>
    </w:lvl>
    <w:lvl w:ilvl="3" w:tplc="DA302612" w:tentative="1">
      <w:start w:val="1"/>
      <w:numFmt w:val="bullet"/>
      <w:lvlText w:val="•"/>
      <w:lvlJc w:val="left"/>
      <w:pPr>
        <w:tabs>
          <w:tab w:val="num" w:pos="2880"/>
        </w:tabs>
        <w:ind w:left="2880" w:hanging="360"/>
      </w:pPr>
      <w:rPr>
        <w:rFonts w:ascii="Arial" w:hAnsi="Arial" w:hint="default"/>
      </w:rPr>
    </w:lvl>
    <w:lvl w:ilvl="4" w:tplc="DD221778" w:tentative="1">
      <w:start w:val="1"/>
      <w:numFmt w:val="bullet"/>
      <w:lvlText w:val="•"/>
      <w:lvlJc w:val="left"/>
      <w:pPr>
        <w:tabs>
          <w:tab w:val="num" w:pos="3600"/>
        </w:tabs>
        <w:ind w:left="3600" w:hanging="360"/>
      </w:pPr>
      <w:rPr>
        <w:rFonts w:ascii="Arial" w:hAnsi="Arial" w:hint="default"/>
      </w:rPr>
    </w:lvl>
    <w:lvl w:ilvl="5" w:tplc="C68C5AA0" w:tentative="1">
      <w:start w:val="1"/>
      <w:numFmt w:val="bullet"/>
      <w:lvlText w:val="•"/>
      <w:lvlJc w:val="left"/>
      <w:pPr>
        <w:tabs>
          <w:tab w:val="num" w:pos="4320"/>
        </w:tabs>
        <w:ind w:left="4320" w:hanging="360"/>
      </w:pPr>
      <w:rPr>
        <w:rFonts w:ascii="Arial" w:hAnsi="Arial" w:hint="default"/>
      </w:rPr>
    </w:lvl>
    <w:lvl w:ilvl="6" w:tplc="1DB40330" w:tentative="1">
      <w:start w:val="1"/>
      <w:numFmt w:val="bullet"/>
      <w:lvlText w:val="•"/>
      <w:lvlJc w:val="left"/>
      <w:pPr>
        <w:tabs>
          <w:tab w:val="num" w:pos="5040"/>
        </w:tabs>
        <w:ind w:left="5040" w:hanging="360"/>
      </w:pPr>
      <w:rPr>
        <w:rFonts w:ascii="Arial" w:hAnsi="Arial" w:hint="default"/>
      </w:rPr>
    </w:lvl>
    <w:lvl w:ilvl="7" w:tplc="8C5C234E" w:tentative="1">
      <w:start w:val="1"/>
      <w:numFmt w:val="bullet"/>
      <w:lvlText w:val="•"/>
      <w:lvlJc w:val="left"/>
      <w:pPr>
        <w:tabs>
          <w:tab w:val="num" w:pos="5760"/>
        </w:tabs>
        <w:ind w:left="5760" w:hanging="360"/>
      </w:pPr>
      <w:rPr>
        <w:rFonts w:ascii="Arial" w:hAnsi="Arial" w:hint="default"/>
      </w:rPr>
    </w:lvl>
    <w:lvl w:ilvl="8" w:tplc="D414B4C2" w:tentative="1">
      <w:start w:val="1"/>
      <w:numFmt w:val="bullet"/>
      <w:lvlText w:val="•"/>
      <w:lvlJc w:val="left"/>
      <w:pPr>
        <w:tabs>
          <w:tab w:val="num" w:pos="6480"/>
        </w:tabs>
        <w:ind w:left="6480" w:hanging="360"/>
      </w:pPr>
      <w:rPr>
        <w:rFonts w:ascii="Arial" w:hAnsi="Arial" w:hint="default"/>
      </w:rPr>
    </w:lvl>
  </w:abstractNum>
  <w:abstractNum w:abstractNumId="11">
    <w:nsid w:val="5E233A02"/>
    <w:multiLevelType w:val="hybridMultilevel"/>
    <w:tmpl w:val="3AD0CD6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6C09A6"/>
    <w:multiLevelType w:val="hybridMultilevel"/>
    <w:tmpl w:val="C076243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69B91EBE"/>
    <w:multiLevelType w:val="hybridMultilevel"/>
    <w:tmpl w:val="04E2D332"/>
    <w:lvl w:ilvl="0" w:tplc="FCFE6ADC">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CD56A6E"/>
    <w:multiLevelType w:val="hybridMultilevel"/>
    <w:tmpl w:val="8F54F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287AB0"/>
    <w:multiLevelType w:val="hybridMultilevel"/>
    <w:tmpl w:val="1A64D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517804"/>
    <w:multiLevelType w:val="hybridMultilevel"/>
    <w:tmpl w:val="031EFF62"/>
    <w:lvl w:ilvl="0" w:tplc="2146EEA0">
      <w:start w:val="1"/>
      <w:numFmt w:val="bullet"/>
      <w:lvlText w:val="•"/>
      <w:lvlJc w:val="left"/>
      <w:pPr>
        <w:tabs>
          <w:tab w:val="num" w:pos="720"/>
        </w:tabs>
        <w:ind w:left="720" w:hanging="360"/>
      </w:pPr>
      <w:rPr>
        <w:rFonts w:ascii="Arial" w:hAnsi="Arial" w:hint="default"/>
      </w:rPr>
    </w:lvl>
    <w:lvl w:ilvl="1" w:tplc="136EE196" w:tentative="1">
      <w:start w:val="1"/>
      <w:numFmt w:val="bullet"/>
      <w:lvlText w:val="•"/>
      <w:lvlJc w:val="left"/>
      <w:pPr>
        <w:tabs>
          <w:tab w:val="num" w:pos="1440"/>
        </w:tabs>
        <w:ind w:left="1440" w:hanging="360"/>
      </w:pPr>
      <w:rPr>
        <w:rFonts w:ascii="Arial" w:hAnsi="Arial" w:hint="default"/>
      </w:rPr>
    </w:lvl>
    <w:lvl w:ilvl="2" w:tplc="EBBC5024" w:tentative="1">
      <w:start w:val="1"/>
      <w:numFmt w:val="bullet"/>
      <w:lvlText w:val="•"/>
      <w:lvlJc w:val="left"/>
      <w:pPr>
        <w:tabs>
          <w:tab w:val="num" w:pos="2160"/>
        </w:tabs>
        <w:ind w:left="2160" w:hanging="360"/>
      </w:pPr>
      <w:rPr>
        <w:rFonts w:ascii="Arial" w:hAnsi="Arial" w:hint="default"/>
      </w:rPr>
    </w:lvl>
    <w:lvl w:ilvl="3" w:tplc="D9BEC990" w:tentative="1">
      <w:start w:val="1"/>
      <w:numFmt w:val="bullet"/>
      <w:lvlText w:val="•"/>
      <w:lvlJc w:val="left"/>
      <w:pPr>
        <w:tabs>
          <w:tab w:val="num" w:pos="2880"/>
        </w:tabs>
        <w:ind w:left="2880" w:hanging="360"/>
      </w:pPr>
      <w:rPr>
        <w:rFonts w:ascii="Arial" w:hAnsi="Arial" w:hint="default"/>
      </w:rPr>
    </w:lvl>
    <w:lvl w:ilvl="4" w:tplc="4B98533A" w:tentative="1">
      <w:start w:val="1"/>
      <w:numFmt w:val="bullet"/>
      <w:lvlText w:val="•"/>
      <w:lvlJc w:val="left"/>
      <w:pPr>
        <w:tabs>
          <w:tab w:val="num" w:pos="3600"/>
        </w:tabs>
        <w:ind w:left="3600" w:hanging="360"/>
      </w:pPr>
      <w:rPr>
        <w:rFonts w:ascii="Arial" w:hAnsi="Arial" w:hint="default"/>
      </w:rPr>
    </w:lvl>
    <w:lvl w:ilvl="5" w:tplc="2D0222DC" w:tentative="1">
      <w:start w:val="1"/>
      <w:numFmt w:val="bullet"/>
      <w:lvlText w:val="•"/>
      <w:lvlJc w:val="left"/>
      <w:pPr>
        <w:tabs>
          <w:tab w:val="num" w:pos="4320"/>
        </w:tabs>
        <w:ind w:left="4320" w:hanging="360"/>
      </w:pPr>
      <w:rPr>
        <w:rFonts w:ascii="Arial" w:hAnsi="Arial" w:hint="default"/>
      </w:rPr>
    </w:lvl>
    <w:lvl w:ilvl="6" w:tplc="9C141DC4" w:tentative="1">
      <w:start w:val="1"/>
      <w:numFmt w:val="bullet"/>
      <w:lvlText w:val="•"/>
      <w:lvlJc w:val="left"/>
      <w:pPr>
        <w:tabs>
          <w:tab w:val="num" w:pos="5040"/>
        </w:tabs>
        <w:ind w:left="5040" w:hanging="360"/>
      </w:pPr>
      <w:rPr>
        <w:rFonts w:ascii="Arial" w:hAnsi="Arial" w:hint="default"/>
      </w:rPr>
    </w:lvl>
    <w:lvl w:ilvl="7" w:tplc="27D4679C" w:tentative="1">
      <w:start w:val="1"/>
      <w:numFmt w:val="bullet"/>
      <w:lvlText w:val="•"/>
      <w:lvlJc w:val="left"/>
      <w:pPr>
        <w:tabs>
          <w:tab w:val="num" w:pos="5760"/>
        </w:tabs>
        <w:ind w:left="5760" w:hanging="360"/>
      </w:pPr>
      <w:rPr>
        <w:rFonts w:ascii="Arial" w:hAnsi="Arial" w:hint="default"/>
      </w:rPr>
    </w:lvl>
    <w:lvl w:ilvl="8" w:tplc="6D44506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0"/>
  </w:num>
  <w:num w:numId="3">
    <w:abstractNumId w:val="9"/>
  </w:num>
  <w:num w:numId="4">
    <w:abstractNumId w:val="16"/>
  </w:num>
  <w:num w:numId="5">
    <w:abstractNumId w:val="5"/>
  </w:num>
  <w:num w:numId="6">
    <w:abstractNumId w:val="7"/>
  </w:num>
  <w:num w:numId="7">
    <w:abstractNumId w:val="8"/>
  </w:num>
  <w:num w:numId="8">
    <w:abstractNumId w:val="12"/>
  </w:num>
  <w:num w:numId="9">
    <w:abstractNumId w:val="4"/>
  </w:num>
  <w:num w:numId="10">
    <w:abstractNumId w:val="6"/>
  </w:num>
  <w:num w:numId="11">
    <w:abstractNumId w:val="15"/>
  </w:num>
  <w:num w:numId="12">
    <w:abstractNumId w:val="3"/>
  </w:num>
  <w:num w:numId="13">
    <w:abstractNumId w:val="0"/>
  </w:num>
  <w:num w:numId="14">
    <w:abstractNumId w:val="14"/>
  </w:num>
  <w:num w:numId="15">
    <w:abstractNumId w:val="11"/>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FE2"/>
    <w:rsid w:val="0014421E"/>
    <w:rsid w:val="001661D6"/>
    <w:rsid w:val="001A204D"/>
    <w:rsid w:val="00251E20"/>
    <w:rsid w:val="002E7F2B"/>
    <w:rsid w:val="00305065"/>
    <w:rsid w:val="00335CBB"/>
    <w:rsid w:val="00382375"/>
    <w:rsid w:val="003C167F"/>
    <w:rsid w:val="004B04BC"/>
    <w:rsid w:val="004D0423"/>
    <w:rsid w:val="005D136C"/>
    <w:rsid w:val="007239C2"/>
    <w:rsid w:val="0073110C"/>
    <w:rsid w:val="0075689B"/>
    <w:rsid w:val="00936E2D"/>
    <w:rsid w:val="00985727"/>
    <w:rsid w:val="00B06BA5"/>
    <w:rsid w:val="00D166A2"/>
    <w:rsid w:val="00E5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6E32DA-535B-427E-B07A-2C692C9B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FE2"/>
    <w:pPr>
      <w:ind w:left="720"/>
      <w:contextualSpacing/>
    </w:pPr>
  </w:style>
  <w:style w:type="paragraph" w:styleId="BalloonText">
    <w:name w:val="Balloon Text"/>
    <w:basedOn w:val="Normal"/>
    <w:link w:val="BalloonTextChar"/>
    <w:uiPriority w:val="99"/>
    <w:semiHidden/>
    <w:unhideWhenUsed/>
    <w:rsid w:val="00166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6</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Pavilion</cp:lastModifiedBy>
  <cp:revision>3</cp:revision>
  <cp:lastPrinted>2017-07-25T13:26:00Z</cp:lastPrinted>
  <dcterms:created xsi:type="dcterms:W3CDTF">2017-07-24T10:28:00Z</dcterms:created>
  <dcterms:modified xsi:type="dcterms:W3CDTF">2017-07-25T13:26:00Z</dcterms:modified>
</cp:coreProperties>
</file>